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62" w:rsidRDefault="00543F62" w:rsidP="00771319">
      <w:pPr>
        <w:jc w:val="center"/>
        <w:rPr>
          <w:b/>
          <w:sz w:val="32"/>
          <w:szCs w:val="32"/>
        </w:rPr>
      </w:pPr>
    </w:p>
    <w:p w:rsidR="00771319" w:rsidRPr="00910F80" w:rsidRDefault="001C3A98" w:rsidP="0077131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3.15pt;margin-top:-1.95pt;width:328.5pt;height:13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" stroked="f">
            <v:textbox>
              <w:txbxContent>
                <w:p w:rsidR="00FB274E" w:rsidRPr="00E26253" w:rsidRDefault="00FB274E" w:rsidP="0077131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26253">
                    <w:rPr>
                      <w:b/>
                      <w:sz w:val="26"/>
                      <w:szCs w:val="26"/>
                    </w:rPr>
                    <w:t>POLSKIE STOWARZYSZENIE</w:t>
                  </w:r>
                </w:p>
                <w:p w:rsidR="00FB274E" w:rsidRPr="00E26253" w:rsidRDefault="00FB274E" w:rsidP="0077131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26253">
                    <w:rPr>
                      <w:b/>
                      <w:sz w:val="26"/>
                      <w:szCs w:val="26"/>
                    </w:rPr>
                    <w:t xml:space="preserve">NA RZECZ OSÓB Z </w:t>
                  </w:r>
                  <w:r>
                    <w:rPr>
                      <w:b/>
                      <w:sz w:val="26"/>
                      <w:szCs w:val="26"/>
                    </w:rPr>
                    <w:t>NIEPEŁNOSPRAWNOŚCIĄ INTELEKTUALNĄ</w:t>
                  </w:r>
                </w:p>
                <w:p w:rsidR="00FB274E" w:rsidRDefault="00FB274E" w:rsidP="0077131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26253">
                    <w:rPr>
                      <w:b/>
                      <w:sz w:val="26"/>
                      <w:szCs w:val="26"/>
                    </w:rPr>
                    <w:t>KOŁO W GRYFINIE</w:t>
                  </w:r>
                </w:p>
                <w:p w:rsidR="00FB274E" w:rsidRPr="009D014E" w:rsidRDefault="00FB274E" w:rsidP="0077131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FB274E" w:rsidRPr="009D014E" w:rsidRDefault="00FB274E" w:rsidP="0077131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9D014E">
                    <w:rPr>
                      <w:b/>
                      <w:color w:val="7F7F7F"/>
                      <w:sz w:val="20"/>
                      <w:szCs w:val="20"/>
                    </w:rPr>
                    <w:t>74-100 Gryfino, ul. S</w:t>
                  </w:r>
                  <w:r>
                    <w:rPr>
                      <w:b/>
                      <w:color w:val="7F7F7F"/>
                      <w:sz w:val="20"/>
                      <w:szCs w:val="20"/>
                    </w:rPr>
                    <w:t>zczecińska33</w:t>
                  </w:r>
                </w:p>
                <w:p w:rsidR="00FB274E" w:rsidRPr="009D014E" w:rsidRDefault="00FB274E" w:rsidP="0077131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9D014E">
                    <w:rPr>
                      <w:b/>
                      <w:color w:val="7F7F7F"/>
                      <w:sz w:val="20"/>
                      <w:szCs w:val="20"/>
                    </w:rPr>
                    <w:t>tel. /fax: (91) 415-20-14</w:t>
                  </w:r>
                </w:p>
                <w:p w:rsidR="00FB274E" w:rsidRPr="009D014E" w:rsidRDefault="00FB274E" w:rsidP="00771319">
                  <w:pPr>
                    <w:spacing w:after="0"/>
                    <w:jc w:val="center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9D014E">
                    <w:rPr>
                      <w:b/>
                      <w:color w:val="7F7F7F"/>
                      <w:sz w:val="20"/>
                      <w:szCs w:val="20"/>
                    </w:rPr>
                    <w:t>NIP 858-16-44-110, Regon 320799231</w:t>
                  </w:r>
                </w:p>
              </w:txbxContent>
            </v:textbox>
          </v:shape>
        </w:pict>
      </w:r>
      <w:r w:rsidR="00B97865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232410</wp:posOffset>
            </wp:positionV>
            <wp:extent cx="1262695" cy="1333500"/>
            <wp:effectExtent l="19050" t="0" r="0" b="0"/>
            <wp:wrapNone/>
            <wp:docPr id="8" name="Obraz 1" descr="Opis: PS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PSO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9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319" w:rsidRPr="00910F80" w:rsidRDefault="00771319" w:rsidP="00771319">
      <w:pPr>
        <w:jc w:val="center"/>
        <w:rPr>
          <w:b/>
          <w:sz w:val="32"/>
          <w:szCs w:val="32"/>
        </w:rPr>
      </w:pPr>
    </w:p>
    <w:p w:rsidR="00771319" w:rsidRPr="00910F80" w:rsidRDefault="00771319" w:rsidP="00771319">
      <w:pPr>
        <w:jc w:val="center"/>
        <w:rPr>
          <w:b/>
          <w:sz w:val="28"/>
          <w:szCs w:val="28"/>
        </w:rPr>
      </w:pPr>
    </w:p>
    <w:p w:rsidR="00771319" w:rsidRPr="00910F80" w:rsidRDefault="00771319" w:rsidP="00771319">
      <w:pPr>
        <w:jc w:val="center"/>
        <w:rPr>
          <w:b/>
          <w:sz w:val="28"/>
          <w:szCs w:val="28"/>
        </w:rPr>
      </w:pPr>
    </w:p>
    <w:tbl>
      <w:tblPr>
        <w:tblW w:w="982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7"/>
      </w:tblGrid>
      <w:tr w:rsidR="001F4027" w:rsidRPr="002362AE" w:rsidTr="001F4027">
        <w:trPr>
          <w:trHeight w:val="491"/>
        </w:trPr>
        <w:tc>
          <w:tcPr>
            <w:tcW w:w="9827" w:type="dxa"/>
            <w:shd w:val="clear" w:color="auto" w:fill="auto"/>
            <w:vAlign w:val="center"/>
          </w:tcPr>
          <w:p w:rsidR="001F4027" w:rsidRPr="002362AE" w:rsidRDefault="001F4027" w:rsidP="00C462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:rsidR="001F4027" w:rsidRPr="002362AE" w:rsidRDefault="001F4027" w:rsidP="00C462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:rsidR="001F4027" w:rsidRPr="002362AE" w:rsidRDefault="001F4027" w:rsidP="00C46200">
            <w:pPr>
              <w:jc w:val="center"/>
              <w:rPr>
                <w:rFonts w:ascii="Arial" w:hAnsi="Arial" w:cs="Arial"/>
                <w:b/>
                <w:bCs/>
                <w:sz w:val="56"/>
                <w:szCs w:val="80"/>
              </w:rPr>
            </w:pPr>
            <w:r w:rsidRPr="002362AE">
              <w:rPr>
                <w:rFonts w:ascii="Arial" w:hAnsi="Arial" w:cs="Arial"/>
                <w:b/>
                <w:bCs/>
                <w:sz w:val="56"/>
                <w:szCs w:val="80"/>
              </w:rPr>
              <w:t>Sprawozdanie finansowe</w:t>
            </w:r>
          </w:p>
          <w:p w:rsidR="001F4027" w:rsidRPr="002362AE" w:rsidRDefault="001F4027" w:rsidP="00C46200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1F4027" w:rsidRPr="002362AE" w:rsidRDefault="001F4027" w:rsidP="001F4027">
            <w:pPr>
              <w:spacing w:after="0"/>
              <w:jc w:val="center"/>
              <w:rPr>
                <w:rFonts w:ascii="Arial" w:hAnsi="Arial" w:cs="Arial"/>
                <w:b/>
                <w:bCs/>
                <w:sz w:val="84"/>
                <w:szCs w:val="84"/>
              </w:rPr>
            </w:pPr>
            <w:r w:rsidRPr="002362AE">
              <w:rPr>
                <w:rFonts w:ascii="Arial" w:hAnsi="Arial" w:cs="Arial"/>
                <w:b/>
                <w:bCs/>
                <w:sz w:val="84"/>
                <w:szCs w:val="84"/>
              </w:rPr>
              <w:t>za 201</w:t>
            </w:r>
            <w:r w:rsidR="00734EE8">
              <w:rPr>
                <w:rFonts w:ascii="Arial" w:hAnsi="Arial" w:cs="Arial"/>
                <w:b/>
                <w:bCs/>
                <w:sz w:val="84"/>
                <w:szCs w:val="84"/>
              </w:rPr>
              <w:t>7</w:t>
            </w:r>
            <w:r w:rsidRPr="002362AE">
              <w:rPr>
                <w:rFonts w:ascii="Arial" w:hAnsi="Arial" w:cs="Arial"/>
                <w:b/>
                <w:bCs/>
                <w:sz w:val="84"/>
                <w:szCs w:val="84"/>
              </w:rPr>
              <w:t xml:space="preserve"> rok</w:t>
            </w:r>
          </w:p>
          <w:p w:rsidR="001F4027" w:rsidRPr="002362AE" w:rsidRDefault="001F4027" w:rsidP="00C46200">
            <w:pPr>
              <w:jc w:val="center"/>
              <w:rPr>
                <w:rFonts w:ascii="Arial" w:hAnsi="Arial" w:cs="Arial"/>
                <w:b/>
                <w:bCs/>
                <w:sz w:val="56"/>
                <w:szCs w:val="84"/>
              </w:rPr>
            </w:pPr>
          </w:p>
          <w:p w:rsidR="001F4027" w:rsidRPr="002362AE" w:rsidRDefault="001F4027" w:rsidP="001F4027">
            <w:pPr>
              <w:spacing w:after="0"/>
              <w:jc w:val="center"/>
              <w:rPr>
                <w:rFonts w:ascii="Arial" w:hAnsi="Arial" w:cs="Arial"/>
                <w:b/>
                <w:bCs/>
                <w:sz w:val="72"/>
                <w:szCs w:val="76"/>
              </w:rPr>
            </w:pPr>
            <w:r w:rsidRPr="002362AE">
              <w:rPr>
                <w:rFonts w:ascii="Arial" w:hAnsi="Arial" w:cs="Arial"/>
                <w:b/>
                <w:bCs/>
                <w:sz w:val="72"/>
                <w:szCs w:val="76"/>
              </w:rPr>
              <w:t>Informacje uzupełniające</w:t>
            </w:r>
          </w:p>
          <w:p w:rsidR="001F4027" w:rsidRPr="002362AE" w:rsidRDefault="001F4027" w:rsidP="001F4027">
            <w:pPr>
              <w:spacing w:after="0"/>
              <w:jc w:val="center"/>
              <w:rPr>
                <w:rFonts w:ascii="Arial" w:hAnsi="Arial" w:cs="Arial"/>
                <w:b/>
                <w:bCs/>
                <w:sz w:val="72"/>
                <w:szCs w:val="76"/>
              </w:rPr>
            </w:pPr>
            <w:r w:rsidRPr="002362AE">
              <w:rPr>
                <w:rFonts w:ascii="Arial" w:hAnsi="Arial" w:cs="Arial"/>
                <w:b/>
                <w:bCs/>
                <w:sz w:val="72"/>
                <w:szCs w:val="76"/>
              </w:rPr>
              <w:t>do bilansu</w:t>
            </w:r>
          </w:p>
          <w:p w:rsidR="001F4027" w:rsidRPr="002362AE" w:rsidRDefault="001F4027" w:rsidP="00C46200">
            <w:pPr>
              <w:jc w:val="center"/>
              <w:rPr>
                <w:rFonts w:ascii="Arial" w:hAnsi="Arial" w:cs="Arial"/>
                <w:b/>
                <w:bCs/>
                <w:sz w:val="85"/>
                <w:szCs w:val="85"/>
              </w:rPr>
            </w:pPr>
          </w:p>
        </w:tc>
      </w:tr>
      <w:tr w:rsidR="001F4027" w:rsidRPr="002362AE" w:rsidTr="001F4027">
        <w:trPr>
          <w:trHeight w:val="380"/>
        </w:trPr>
        <w:tc>
          <w:tcPr>
            <w:tcW w:w="9827" w:type="dxa"/>
            <w:shd w:val="clear" w:color="auto" w:fill="auto"/>
            <w:vAlign w:val="center"/>
          </w:tcPr>
          <w:p w:rsidR="001F4027" w:rsidRPr="002362AE" w:rsidRDefault="001F4027" w:rsidP="00C46200">
            <w:pPr>
              <w:jc w:val="center"/>
              <w:rPr>
                <w:rFonts w:ascii="Arial" w:hAnsi="Arial" w:cs="Arial"/>
                <w:b/>
                <w:bCs/>
                <w:sz w:val="96"/>
                <w:szCs w:val="44"/>
              </w:rPr>
            </w:pPr>
          </w:p>
        </w:tc>
      </w:tr>
      <w:tr w:rsidR="00771319" w:rsidRPr="002362AE" w:rsidTr="001F4027">
        <w:trPr>
          <w:trHeight w:val="380"/>
        </w:trPr>
        <w:tc>
          <w:tcPr>
            <w:tcW w:w="9827" w:type="dxa"/>
            <w:shd w:val="clear" w:color="auto" w:fill="auto"/>
            <w:vAlign w:val="center"/>
          </w:tcPr>
          <w:p w:rsidR="00771319" w:rsidRPr="002362AE" w:rsidRDefault="00771319" w:rsidP="001F4027">
            <w:pPr>
              <w:rPr>
                <w:rFonts w:ascii="Arial" w:hAnsi="Arial" w:cs="Arial"/>
                <w:b/>
                <w:bCs/>
                <w:sz w:val="28"/>
                <w:szCs w:val="44"/>
              </w:rPr>
            </w:pPr>
          </w:p>
        </w:tc>
      </w:tr>
    </w:tbl>
    <w:p w:rsidR="00771319" w:rsidRPr="002362AE" w:rsidRDefault="00771319" w:rsidP="00771319">
      <w:pPr>
        <w:jc w:val="center"/>
      </w:pPr>
      <w:r w:rsidRPr="002362AE">
        <w:rPr>
          <w:b/>
          <w:sz w:val="28"/>
          <w:szCs w:val="28"/>
        </w:rPr>
        <w:t>Gryfino, marzec 201</w:t>
      </w:r>
      <w:r w:rsidR="00734EE8">
        <w:rPr>
          <w:b/>
          <w:sz w:val="28"/>
          <w:szCs w:val="28"/>
        </w:rPr>
        <w:t>8</w:t>
      </w:r>
    </w:p>
    <w:p w:rsidR="00771319" w:rsidRPr="002362AE" w:rsidRDefault="00771319" w:rsidP="00245F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1319" w:rsidRPr="002362AE" w:rsidRDefault="00771319" w:rsidP="00245F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7F61" w:rsidRPr="002362AE" w:rsidRDefault="00B47F61" w:rsidP="00245F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7FAA" w:rsidRPr="00852372" w:rsidRDefault="00107FAA" w:rsidP="00F23372">
      <w:pPr>
        <w:spacing w:after="6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62A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3B1C46" w:rsidRPr="00CD1E26">
        <w:rPr>
          <w:rFonts w:ascii="Times New Roman" w:hAnsi="Times New Roman" w:cs="Times New Roman"/>
          <w:b/>
          <w:bCs/>
          <w:sz w:val="28"/>
          <w:szCs w:val="28"/>
        </w:rPr>
        <w:t>Informacje</w:t>
      </w:r>
      <w:r w:rsidRPr="00CD1E26">
        <w:rPr>
          <w:rFonts w:ascii="Times New Roman" w:hAnsi="Times New Roman" w:cs="Times New Roman"/>
          <w:b/>
          <w:bCs/>
          <w:sz w:val="28"/>
          <w:szCs w:val="28"/>
        </w:rPr>
        <w:t xml:space="preserve"> uzupełniające o aktywach</w:t>
      </w:r>
    </w:p>
    <w:p w:rsidR="00107FAA" w:rsidRPr="00852372" w:rsidRDefault="00107FAA" w:rsidP="0026245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852372">
        <w:rPr>
          <w:rFonts w:ascii="Times New Roman" w:hAnsi="Times New Roman" w:cs="Times New Roman"/>
          <w:b/>
          <w:u w:val="single"/>
        </w:rPr>
        <w:t>Zmiany w ciągu roku obrotowego wartości środków trwałych, wartości niematerialnych i prawnych oraz długoterminowych aktywów trwałych</w:t>
      </w:r>
      <w:r w:rsidRPr="00852372">
        <w:rPr>
          <w:rFonts w:ascii="Times New Roman" w:hAnsi="Times New Roman" w:cs="Times New Roman"/>
          <w:b/>
        </w:rPr>
        <w:t xml:space="preserve"> ilustruje poniższe zestawienie.</w:t>
      </w:r>
    </w:p>
    <w:p w:rsidR="00A57BAE" w:rsidRDefault="00A57BAE" w:rsidP="0026245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8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498"/>
        <w:gridCol w:w="1355"/>
        <w:gridCol w:w="1360"/>
        <w:gridCol w:w="1360"/>
        <w:gridCol w:w="1355"/>
      </w:tblGrid>
      <w:tr w:rsidR="00A57BAE" w:rsidRPr="00A57BAE" w:rsidTr="00A57BAE">
        <w:trPr>
          <w:trHeight w:val="3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7BAE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Grupy składników majątku trwałego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Stan </w:t>
            </w:r>
            <w:r w:rsidR="00734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 01.01.2017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Zwiększenia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Zmniejszenia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Stan na </w:t>
            </w:r>
            <w:r w:rsidR="00734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31.12.2017</w:t>
            </w:r>
          </w:p>
        </w:tc>
      </w:tr>
      <w:tr w:rsidR="00A57BAE" w:rsidRPr="00A57BAE" w:rsidTr="00A57BAE">
        <w:trPr>
          <w:trHeight w:val="288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BAE" w:rsidRPr="00A57BAE" w:rsidRDefault="00A57BAE" w:rsidP="00A57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BAE" w:rsidRPr="00A57BAE" w:rsidTr="00A57BAE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7BAE" w:rsidRPr="00A57BAE" w:rsidRDefault="00A57BAE" w:rsidP="00A5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</w:tbl>
    <w:p w:rsidR="00A57BAE" w:rsidRPr="000F4F03" w:rsidRDefault="00107FAA" w:rsidP="0026245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0F4F03">
        <w:rPr>
          <w:rFonts w:ascii="Times New Roman" w:hAnsi="Times New Roman" w:cs="Times New Roman"/>
          <w:color w:val="FF0000"/>
          <w:sz w:val="20"/>
          <w:szCs w:val="20"/>
        </w:rPr>
        <w:tab/>
      </w:r>
    </w:p>
    <w:tbl>
      <w:tblPr>
        <w:tblW w:w="8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20"/>
        <w:gridCol w:w="1360"/>
        <w:gridCol w:w="1360"/>
        <w:gridCol w:w="1360"/>
        <w:gridCol w:w="1360"/>
      </w:tblGrid>
      <w:tr w:rsidR="003B0496" w:rsidRPr="003B0496" w:rsidTr="003B0496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7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Budynki i lokale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wartość początkowa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1 178 414,65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1 178 414,65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umorzenie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117 841,44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117 841,44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235 682,88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wartość netto (a-b)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1 060 573,21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-117 841,44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942 731,77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7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wartość początkowa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7 865,89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7 865,89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umorzenie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7 865,89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7 865,89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wartość netto (a-b)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7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Urządzenia techniczne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wartość początkowa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270 025,90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270 025,90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umorzenie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54 005,16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63 006,02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wartość netto (a-b)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261 025,04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-54 005,16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207 019,88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7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Środki transportu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wartość początkowa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117 234,00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117 234,00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umorzenie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117 234,00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117 234,00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wartość netto (a-b)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7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Inne środki trwałe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wartość początkowa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21 560,00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21 560,00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umorzenie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14 098,72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2 546,48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16 645,20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wartość netto (a-b)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12 554,24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-2 546,48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10 007,76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środki trwałe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a) wartość początkowa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1 595 100,44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1 595 100,44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b) umorzenie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266 040,91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174 393,08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440 433,99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c) wartość netto (a-b)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1 329 059,53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-174 393,08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1 154 666,45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Wartości niematerialne i prawne - inne wartości niematerialne i prawne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a) wartość początkowa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898,99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898,99</w:t>
            </w:r>
          </w:p>
        </w:tc>
      </w:tr>
      <w:tr w:rsidR="003B0496" w:rsidRPr="003B0496" w:rsidTr="003B049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b) umorzenie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898,99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c) wartość netto (a-b)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96" w:rsidRPr="003B0496" w:rsidRDefault="00F10C7E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F10C7E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46 117,75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F10C7E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46 117,75</w:t>
            </w:r>
          </w:p>
        </w:tc>
      </w:tr>
      <w:tr w:rsidR="003B0496" w:rsidRPr="003B0496" w:rsidTr="003B049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7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496" w:rsidRPr="003B0496" w:rsidRDefault="003B0496" w:rsidP="003B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Długoterm.aktywa</w:t>
            </w:r>
            <w:proofErr w:type="spellEnd"/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finan</w:t>
            </w:r>
            <w:proofErr w:type="spellEnd"/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- udziały w </w:t>
            </w:r>
            <w:proofErr w:type="spellStart"/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jednostk.powiązanych</w:t>
            </w:r>
            <w:proofErr w:type="spellEnd"/>
            <w:r w:rsidRPr="003B0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nie występują</w:t>
            </w:r>
          </w:p>
        </w:tc>
      </w:tr>
    </w:tbl>
    <w:p w:rsidR="00107FAA" w:rsidRPr="002362AE" w:rsidRDefault="00107FAA" w:rsidP="0026245E">
      <w:pPr>
        <w:tabs>
          <w:tab w:val="left" w:pos="240"/>
        </w:tabs>
        <w:spacing w:after="0" w:line="240" w:lineRule="auto"/>
        <w:ind w:left="238"/>
        <w:rPr>
          <w:rFonts w:ascii="Times New Roman" w:hAnsi="Times New Roman" w:cs="Times New Roman"/>
          <w:sz w:val="16"/>
          <w:szCs w:val="16"/>
        </w:rPr>
      </w:pPr>
    </w:p>
    <w:p w:rsidR="00B577F4" w:rsidRPr="002362AE" w:rsidRDefault="00B577F4" w:rsidP="00B577F4">
      <w:pPr>
        <w:spacing w:after="0"/>
        <w:ind w:left="238"/>
        <w:jc w:val="both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 xml:space="preserve">W okresie objętym sprawozdaniem </w:t>
      </w:r>
      <w:r w:rsidRPr="002362AE">
        <w:rPr>
          <w:rFonts w:ascii="Times New Roman" w:hAnsi="Times New Roman" w:cs="Times New Roman"/>
          <w:b/>
        </w:rPr>
        <w:t>nie wystąpiło</w:t>
      </w:r>
      <w:r>
        <w:rPr>
          <w:rFonts w:ascii="Times New Roman" w:hAnsi="Times New Roman" w:cs="Times New Roman"/>
          <w:b/>
        </w:rPr>
        <w:t xml:space="preserve"> </w:t>
      </w:r>
      <w:r w:rsidRPr="002362AE">
        <w:rPr>
          <w:rFonts w:ascii="Times New Roman" w:hAnsi="Times New Roman" w:cs="Times New Roman"/>
          <w:b/>
        </w:rPr>
        <w:t>ani zmniejszenie, ani zwiększenie majątku trwałego oraz wartości niematerialnych i prawnych</w:t>
      </w:r>
      <w:r w:rsidRPr="002362AE">
        <w:rPr>
          <w:rFonts w:ascii="Times New Roman" w:hAnsi="Times New Roman" w:cs="Times New Roman"/>
        </w:rPr>
        <w:t xml:space="preserve"> w eksploatacji wartości początkowej.</w:t>
      </w:r>
    </w:p>
    <w:p w:rsidR="00A57BAE" w:rsidRDefault="00A57BAE" w:rsidP="00B47F61">
      <w:pPr>
        <w:spacing w:after="0"/>
        <w:ind w:left="23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77F4" w:rsidRDefault="00B577F4" w:rsidP="00580F6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77F4" w:rsidRDefault="00B577F4" w:rsidP="00B47F61">
      <w:pPr>
        <w:spacing w:after="0"/>
        <w:ind w:left="23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7BAE" w:rsidRDefault="00A57BAE" w:rsidP="00B47F61">
      <w:pPr>
        <w:spacing w:after="0"/>
        <w:ind w:left="23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7BAE" w:rsidRDefault="00A57BAE" w:rsidP="00B47F61">
      <w:pPr>
        <w:spacing w:after="0"/>
        <w:ind w:left="23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7BAE" w:rsidRPr="002362AE" w:rsidRDefault="00A57BAE" w:rsidP="00B47F61">
      <w:pPr>
        <w:spacing w:after="0"/>
        <w:ind w:left="23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6BAE" w:rsidRPr="00CD1E26" w:rsidRDefault="000F4F03" w:rsidP="00F23372">
      <w:pPr>
        <w:spacing w:after="120"/>
        <w:ind w:left="238"/>
        <w:rPr>
          <w:rFonts w:ascii="Times New Roman" w:hAnsi="Times New Roman" w:cs="Times New Roman"/>
          <w:b/>
        </w:rPr>
      </w:pPr>
      <w:r w:rsidRPr="00CD1E26">
        <w:rPr>
          <w:rFonts w:ascii="Times New Roman" w:hAnsi="Times New Roman" w:cs="Times New Roman"/>
          <w:b/>
          <w:u w:val="single"/>
        </w:rPr>
        <w:lastRenderedPageBreak/>
        <w:t xml:space="preserve">1  </w:t>
      </w:r>
      <w:r w:rsidR="00FF6BAE" w:rsidRPr="00CD1E26">
        <w:rPr>
          <w:rFonts w:ascii="Times New Roman" w:hAnsi="Times New Roman" w:cs="Times New Roman"/>
          <w:b/>
          <w:u w:val="single"/>
        </w:rPr>
        <w:t>Środki trwałe w budowie</w:t>
      </w:r>
      <w:r w:rsidR="00FF6BAE" w:rsidRPr="00CD1E26">
        <w:rPr>
          <w:rFonts w:ascii="Times New Roman" w:hAnsi="Times New Roman" w:cs="Times New Roman"/>
          <w:b/>
        </w:rPr>
        <w:t>.</w:t>
      </w:r>
    </w:p>
    <w:p w:rsidR="00814D3E" w:rsidRPr="002362AE" w:rsidRDefault="00B577F4" w:rsidP="00814D3E">
      <w:pPr>
        <w:spacing w:after="0"/>
        <w:ind w:left="23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 na 01.01’2017</w:t>
      </w:r>
      <w:r w:rsidR="00814D3E" w:rsidRPr="002362AE">
        <w:rPr>
          <w:rFonts w:ascii="Times New Roman" w:hAnsi="Times New Roman" w:cs="Times New Roman"/>
          <w:b/>
        </w:rPr>
        <w:t xml:space="preserve"> (</w:t>
      </w:r>
      <w:r w:rsidR="00814D3E" w:rsidRPr="002362AE">
        <w:rPr>
          <w:rFonts w:ascii="Times New Roman" w:hAnsi="Times New Roman" w:cs="Times New Roman"/>
        </w:rPr>
        <w:t>w trakcie realizacji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0,00</w:t>
      </w:r>
      <w:r w:rsidR="00814D3E" w:rsidRPr="002362AE">
        <w:rPr>
          <w:rFonts w:ascii="Times New Roman" w:hAnsi="Times New Roman" w:cs="Times New Roman"/>
          <w:b/>
        </w:rPr>
        <w:t xml:space="preserve"> zł</w:t>
      </w:r>
    </w:p>
    <w:p w:rsidR="00814D3E" w:rsidRPr="00814D3E" w:rsidRDefault="00814D3E" w:rsidP="00B577F4">
      <w:pPr>
        <w:spacing w:after="0"/>
        <w:ind w:left="238"/>
        <w:rPr>
          <w:rFonts w:ascii="Times New Roman" w:hAnsi="Times New Roman" w:cs="Times New Roman"/>
          <w:i/>
          <w:sz w:val="20"/>
          <w:szCs w:val="20"/>
        </w:rPr>
      </w:pPr>
      <w:r w:rsidRPr="002362AE">
        <w:rPr>
          <w:rFonts w:ascii="Times New Roman" w:hAnsi="Times New Roman" w:cs="Times New Roman"/>
          <w:sz w:val="20"/>
          <w:szCs w:val="20"/>
        </w:rPr>
        <w:tab/>
      </w:r>
    </w:p>
    <w:p w:rsidR="00FF6BAE" w:rsidRPr="002362AE" w:rsidRDefault="00FF6BAE" w:rsidP="006A09BA">
      <w:pPr>
        <w:spacing w:after="0"/>
        <w:ind w:left="240"/>
        <w:rPr>
          <w:rFonts w:ascii="Times New Roman" w:hAnsi="Times New Roman" w:cs="Times New Roman"/>
          <w:b/>
        </w:rPr>
      </w:pPr>
      <w:r w:rsidRPr="002362AE">
        <w:rPr>
          <w:rFonts w:ascii="Times New Roman" w:hAnsi="Times New Roman" w:cs="Times New Roman"/>
          <w:b/>
        </w:rPr>
        <w:t>Zwiększenia</w:t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="006A09BA" w:rsidRPr="002362AE">
        <w:rPr>
          <w:rFonts w:ascii="Times New Roman" w:hAnsi="Times New Roman" w:cs="Times New Roman"/>
          <w:b/>
        </w:rPr>
        <w:tab/>
      </w:r>
      <w:r w:rsidR="00684E46">
        <w:rPr>
          <w:rFonts w:ascii="Times New Roman" w:hAnsi="Times New Roman" w:cs="Times New Roman"/>
          <w:b/>
        </w:rPr>
        <w:t>46.187,39</w:t>
      </w:r>
      <w:r w:rsidRPr="002362AE">
        <w:rPr>
          <w:rFonts w:ascii="Times New Roman" w:hAnsi="Times New Roman" w:cs="Times New Roman"/>
          <w:b/>
        </w:rPr>
        <w:t xml:space="preserve"> zł</w:t>
      </w:r>
    </w:p>
    <w:p w:rsidR="00FF6BAE" w:rsidRPr="002362AE" w:rsidRDefault="00FF6BAE" w:rsidP="00B7414C">
      <w:pPr>
        <w:spacing w:after="0" w:line="240" w:lineRule="auto"/>
        <w:ind w:left="240"/>
        <w:rPr>
          <w:rFonts w:ascii="Times New Roman" w:hAnsi="Times New Roman" w:cs="Times New Roman"/>
          <w:i/>
          <w:sz w:val="20"/>
          <w:szCs w:val="20"/>
        </w:rPr>
      </w:pPr>
      <w:r w:rsidRPr="002362AE">
        <w:rPr>
          <w:rFonts w:ascii="Times New Roman" w:hAnsi="Times New Roman" w:cs="Times New Roman"/>
          <w:sz w:val="20"/>
          <w:szCs w:val="20"/>
        </w:rPr>
        <w:tab/>
      </w:r>
      <w:r w:rsidRPr="002362AE">
        <w:rPr>
          <w:rFonts w:ascii="Times New Roman" w:hAnsi="Times New Roman" w:cs="Times New Roman"/>
          <w:b/>
          <w:sz w:val="20"/>
          <w:szCs w:val="20"/>
        </w:rPr>
        <w:t>z</w:t>
      </w:r>
      <w:r w:rsidRPr="002362AE">
        <w:rPr>
          <w:rFonts w:ascii="Times New Roman" w:hAnsi="Times New Roman" w:cs="Times New Roman"/>
          <w:b/>
          <w:i/>
          <w:sz w:val="20"/>
          <w:szCs w:val="20"/>
        </w:rPr>
        <w:t xml:space="preserve"> tego:</w:t>
      </w:r>
      <w:r w:rsidRPr="002362AE"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proofErr w:type="spellStart"/>
      <w:r w:rsidRPr="002362AE">
        <w:rPr>
          <w:rFonts w:ascii="Times New Roman" w:hAnsi="Times New Roman" w:cs="Times New Roman"/>
          <w:i/>
          <w:sz w:val="20"/>
          <w:szCs w:val="20"/>
        </w:rPr>
        <w:t>Moderniz</w:t>
      </w:r>
      <w:proofErr w:type="spellEnd"/>
      <w:r w:rsidRPr="002362AE">
        <w:rPr>
          <w:rFonts w:ascii="Times New Roman" w:hAnsi="Times New Roman" w:cs="Times New Roman"/>
          <w:i/>
          <w:sz w:val="20"/>
          <w:szCs w:val="20"/>
        </w:rPr>
        <w:t xml:space="preserve">. budynku–Gryfino, </w:t>
      </w:r>
      <w:proofErr w:type="spellStart"/>
      <w:r w:rsidRPr="002362AE">
        <w:rPr>
          <w:rFonts w:ascii="Times New Roman" w:hAnsi="Times New Roman" w:cs="Times New Roman"/>
          <w:i/>
          <w:sz w:val="20"/>
          <w:szCs w:val="20"/>
        </w:rPr>
        <w:t>ul.Szczecińska</w:t>
      </w:r>
      <w:proofErr w:type="spellEnd"/>
      <w:r w:rsidRPr="002362AE">
        <w:rPr>
          <w:rFonts w:ascii="Times New Roman" w:hAnsi="Times New Roman" w:cs="Times New Roman"/>
          <w:i/>
          <w:sz w:val="20"/>
          <w:szCs w:val="20"/>
        </w:rPr>
        <w:t xml:space="preserve"> 33</w:t>
      </w:r>
      <w:r w:rsidRPr="002362AE">
        <w:rPr>
          <w:rFonts w:ascii="Times New Roman" w:hAnsi="Times New Roman" w:cs="Times New Roman"/>
          <w:i/>
          <w:sz w:val="20"/>
          <w:szCs w:val="20"/>
        </w:rPr>
        <w:tab/>
      </w:r>
      <w:r w:rsidR="00EE21F1" w:rsidRPr="002362AE">
        <w:rPr>
          <w:rFonts w:ascii="Times New Roman" w:hAnsi="Times New Roman" w:cs="Times New Roman"/>
          <w:i/>
          <w:sz w:val="20"/>
          <w:szCs w:val="20"/>
        </w:rPr>
        <w:tab/>
      </w:r>
      <w:r w:rsidR="002F52B7">
        <w:rPr>
          <w:rFonts w:ascii="Times New Roman" w:hAnsi="Times New Roman" w:cs="Times New Roman"/>
          <w:i/>
          <w:sz w:val="20"/>
          <w:szCs w:val="20"/>
        </w:rPr>
        <w:t>46.117,75</w:t>
      </w:r>
      <w:r w:rsidRPr="002362AE">
        <w:rPr>
          <w:rFonts w:ascii="Times New Roman" w:hAnsi="Times New Roman" w:cs="Times New Roman"/>
          <w:i/>
          <w:sz w:val="20"/>
          <w:szCs w:val="20"/>
        </w:rPr>
        <w:t xml:space="preserve"> zł</w:t>
      </w:r>
      <w:r w:rsidR="00BA709D" w:rsidRPr="002362AE">
        <w:rPr>
          <w:rFonts w:ascii="Times New Roman" w:hAnsi="Times New Roman" w:cs="Times New Roman"/>
          <w:i/>
          <w:sz w:val="20"/>
          <w:szCs w:val="20"/>
        </w:rPr>
        <w:tab/>
      </w:r>
    </w:p>
    <w:p w:rsidR="00427469" w:rsidRPr="002362AE" w:rsidRDefault="00427469" w:rsidP="00B7414C">
      <w:pPr>
        <w:spacing w:after="0" w:line="240" w:lineRule="auto"/>
        <w:ind w:left="946" w:firstLine="470"/>
        <w:rPr>
          <w:rFonts w:ascii="Times New Roman" w:hAnsi="Times New Roman" w:cs="Times New Roman"/>
          <w:i/>
          <w:sz w:val="20"/>
          <w:szCs w:val="20"/>
        </w:rPr>
      </w:pPr>
      <w:r w:rsidRPr="002362AE">
        <w:rPr>
          <w:rFonts w:ascii="Times New Roman" w:hAnsi="Times New Roman" w:cs="Times New Roman"/>
          <w:i/>
          <w:sz w:val="20"/>
          <w:szCs w:val="20"/>
        </w:rPr>
        <w:t>z tego sfinansowane:</w:t>
      </w:r>
    </w:p>
    <w:p w:rsidR="00427469" w:rsidRPr="002362AE" w:rsidRDefault="00BA709D" w:rsidP="000E1FDD">
      <w:pPr>
        <w:spacing w:after="0" w:line="240" w:lineRule="auto"/>
        <w:ind w:left="238"/>
        <w:rPr>
          <w:rFonts w:ascii="Times New Roman" w:hAnsi="Times New Roman" w:cs="Times New Roman"/>
          <w:i/>
          <w:sz w:val="20"/>
          <w:szCs w:val="20"/>
        </w:rPr>
      </w:pPr>
      <w:r w:rsidRPr="002362AE">
        <w:rPr>
          <w:rFonts w:ascii="Times New Roman" w:hAnsi="Times New Roman" w:cs="Times New Roman"/>
          <w:i/>
          <w:sz w:val="20"/>
          <w:szCs w:val="20"/>
        </w:rPr>
        <w:tab/>
      </w:r>
      <w:r w:rsidRPr="002362AE">
        <w:rPr>
          <w:rFonts w:ascii="Times New Roman" w:hAnsi="Times New Roman" w:cs="Times New Roman"/>
          <w:i/>
          <w:sz w:val="20"/>
          <w:szCs w:val="20"/>
        </w:rPr>
        <w:tab/>
      </w:r>
      <w:r w:rsidRPr="002362AE">
        <w:rPr>
          <w:rFonts w:ascii="Times New Roman" w:hAnsi="Times New Roman" w:cs="Times New Roman"/>
          <w:i/>
          <w:sz w:val="20"/>
          <w:szCs w:val="20"/>
        </w:rPr>
        <w:tab/>
        <w:t>- ze zbiórek</w:t>
      </w:r>
      <w:r w:rsidRPr="002362AE">
        <w:rPr>
          <w:rFonts w:ascii="Times New Roman" w:hAnsi="Times New Roman" w:cs="Times New Roman"/>
          <w:i/>
          <w:sz w:val="20"/>
          <w:szCs w:val="20"/>
        </w:rPr>
        <w:tab/>
      </w:r>
      <w:r w:rsidRPr="002362AE">
        <w:rPr>
          <w:rFonts w:ascii="Times New Roman" w:hAnsi="Times New Roman" w:cs="Times New Roman"/>
          <w:i/>
          <w:sz w:val="20"/>
          <w:szCs w:val="20"/>
        </w:rPr>
        <w:tab/>
      </w:r>
      <w:r w:rsidRPr="002362AE">
        <w:rPr>
          <w:rFonts w:ascii="Times New Roman" w:hAnsi="Times New Roman" w:cs="Times New Roman"/>
          <w:i/>
          <w:sz w:val="20"/>
          <w:szCs w:val="20"/>
        </w:rPr>
        <w:tab/>
      </w:r>
      <w:r w:rsidR="000E1FDD">
        <w:rPr>
          <w:rFonts w:ascii="Times New Roman" w:hAnsi="Times New Roman" w:cs="Times New Roman"/>
          <w:i/>
          <w:sz w:val="20"/>
          <w:szCs w:val="20"/>
        </w:rPr>
        <w:t xml:space="preserve">  8.815,60</w:t>
      </w:r>
      <w:r w:rsidRPr="002362AE">
        <w:rPr>
          <w:rFonts w:ascii="Times New Roman" w:hAnsi="Times New Roman" w:cs="Times New Roman"/>
          <w:i/>
          <w:sz w:val="20"/>
          <w:szCs w:val="20"/>
        </w:rPr>
        <w:t xml:space="preserve"> zł</w:t>
      </w:r>
    </w:p>
    <w:p w:rsidR="00B554D8" w:rsidRDefault="00B554D8" w:rsidP="00B554D8">
      <w:pPr>
        <w:spacing w:after="0"/>
        <w:ind w:left="238"/>
        <w:rPr>
          <w:rFonts w:ascii="Times New Roman" w:hAnsi="Times New Roman" w:cs="Times New Roman"/>
          <w:i/>
          <w:sz w:val="20"/>
          <w:szCs w:val="20"/>
        </w:rPr>
      </w:pPr>
      <w:r w:rsidRPr="002362AE">
        <w:rPr>
          <w:rFonts w:ascii="Times New Roman" w:hAnsi="Times New Roman" w:cs="Times New Roman"/>
          <w:i/>
          <w:sz w:val="20"/>
          <w:szCs w:val="20"/>
        </w:rPr>
        <w:tab/>
      </w:r>
      <w:r w:rsidRPr="002362AE">
        <w:rPr>
          <w:rFonts w:ascii="Times New Roman" w:hAnsi="Times New Roman" w:cs="Times New Roman"/>
          <w:i/>
          <w:sz w:val="20"/>
          <w:szCs w:val="20"/>
        </w:rPr>
        <w:tab/>
      </w:r>
      <w:r w:rsidRPr="002362AE">
        <w:rPr>
          <w:rFonts w:ascii="Times New Roman" w:hAnsi="Times New Roman" w:cs="Times New Roman"/>
          <w:i/>
          <w:sz w:val="20"/>
          <w:szCs w:val="20"/>
        </w:rPr>
        <w:tab/>
        <w:t>- z dotacji UG Banie</w:t>
      </w:r>
      <w:r w:rsidRPr="002362AE">
        <w:rPr>
          <w:rFonts w:ascii="Times New Roman" w:hAnsi="Times New Roman" w:cs="Times New Roman"/>
          <w:i/>
          <w:sz w:val="20"/>
          <w:szCs w:val="20"/>
        </w:rPr>
        <w:tab/>
      </w:r>
      <w:r w:rsidRPr="002362AE">
        <w:rPr>
          <w:rFonts w:ascii="Times New Roman" w:hAnsi="Times New Roman" w:cs="Times New Roman"/>
          <w:i/>
          <w:sz w:val="20"/>
          <w:szCs w:val="20"/>
        </w:rPr>
        <w:tab/>
      </w:r>
      <w:r w:rsidR="002362A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362AE">
        <w:rPr>
          <w:rFonts w:ascii="Times New Roman" w:hAnsi="Times New Roman" w:cs="Times New Roman"/>
          <w:i/>
          <w:sz w:val="20"/>
          <w:szCs w:val="20"/>
        </w:rPr>
        <w:t>5.000,00 zł</w:t>
      </w:r>
    </w:p>
    <w:p w:rsidR="00543F62" w:rsidRDefault="00814D3E" w:rsidP="002F52B7">
      <w:pPr>
        <w:spacing w:after="0"/>
        <w:ind w:left="23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43F62">
        <w:rPr>
          <w:rFonts w:ascii="Times New Roman" w:hAnsi="Times New Roman" w:cs="Times New Roman"/>
          <w:i/>
          <w:sz w:val="20"/>
          <w:szCs w:val="20"/>
        </w:rPr>
        <w:t>- -</w:t>
      </w:r>
      <w:r w:rsidR="00543F62" w:rsidRPr="002362AE">
        <w:rPr>
          <w:rFonts w:ascii="Times New Roman" w:hAnsi="Times New Roman" w:cs="Times New Roman"/>
          <w:i/>
          <w:sz w:val="20"/>
          <w:szCs w:val="20"/>
        </w:rPr>
        <w:t>z 1% podatków</w:t>
      </w:r>
      <w:r w:rsidR="00543F62" w:rsidRPr="002362AE">
        <w:rPr>
          <w:rFonts w:ascii="Times New Roman" w:hAnsi="Times New Roman" w:cs="Times New Roman"/>
          <w:i/>
          <w:sz w:val="20"/>
          <w:szCs w:val="20"/>
        </w:rPr>
        <w:tab/>
      </w:r>
      <w:r w:rsidR="00543F62" w:rsidRPr="002362AE">
        <w:rPr>
          <w:rFonts w:ascii="Times New Roman" w:hAnsi="Times New Roman" w:cs="Times New Roman"/>
          <w:i/>
          <w:sz w:val="20"/>
          <w:szCs w:val="20"/>
        </w:rPr>
        <w:tab/>
      </w:r>
      <w:r w:rsidR="000E1FDD">
        <w:rPr>
          <w:rFonts w:ascii="Times New Roman" w:hAnsi="Times New Roman" w:cs="Times New Roman"/>
          <w:i/>
          <w:sz w:val="20"/>
          <w:szCs w:val="20"/>
        </w:rPr>
        <w:t xml:space="preserve">              32.302,15</w:t>
      </w:r>
      <w:r w:rsidR="00543F62">
        <w:rPr>
          <w:rFonts w:ascii="Times New Roman" w:hAnsi="Times New Roman" w:cs="Times New Roman"/>
          <w:i/>
          <w:sz w:val="20"/>
          <w:szCs w:val="20"/>
        </w:rPr>
        <w:t>zł</w:t>
      </w:r>
    </w:p>
    <w:p w:rsidR="00814D3E" w:rsidRPr="002362AE" w:rsidRDefault="00814D3E" w:rsidP="00B554D8">
      <w:pPr>
        <w:spacing w:after="0"/>
        <w:ind w:left="238"/>
        <w:rPr>
          <w:rFonts w:ascii="Times New Roman" w:hAnsi="Times New Roman" w:cs="Times New Roman"/>
          <w:i/>
          <w:sz w:val="20"/>
          <w:szCs w:val="20"/>
        </w:rPr>
      </w:pPr>
    </w:p>
    <w:p w:rsidR="00FF6BAE" w:rsidRDefault="00684E46" w:rsidP="00F23372">
      <w:pPr>
        <w:spacing w:after="0"/>
        <w:ind w:left="238"/>
        <w:rPr>
          <w:rFonts w:ascii="Times New Roman" w:hAnsi="Times New Roman" w:cs="Times New Roman"/>
          <w:b/>
        </w:rPr>
      </w:pPr>
      <w:r w:rsidRPr="002362AE">
        <w:rPr>
          <w:rFonts w:ascii="Times New Roman" w:hAnsi="Times New Roman" w:cs="Times New Roman"/>
          <w:b/>
        </w:rPr>
        <w:t>Zmniejszenia</w:t>
      </w:r>
      <w:r>
        <w:rPr>
          <w:rFonts w:ascii="Times New Roman" w:hAnsi="Times New Roman" w:cs="Times New Roman"/>
          <w:b/>
        </w:rPr>
        <w:t xml:space="preserve"> </w:t>
      </w:r>
      <w:r w:rsidR="00FF6BAE" w:rsidRPr="002362AE">
        <w:rPr>
          <w:rFonts w:ascii="Times New Roman" w:hAnsi="Times New Roman" w:cs="Times New Roman"/>
          <w:b/>
        </w:rPr>
        <w:tab/>
      </w:r>
      <w:r w:rsidR="00FF6BAE" w:rsidRPr="002362AE">
        <w:rPr>
          <w:rFonts w:ascii="Times New Roman" w:hAnsi="Times New Roman" w:cs="Times New Roman"/>
          <w:b/>
        </w:rPr>
        <w:tab/>
      </w:r>
      <w:r w:rsidR="00FF6BAE" w:rsidRPr="002362AE">
        <w:rPr>
          <w:rFonts w:ascii="Times New Roman" w:hAnsi="Times New Roman" w:cs="Times New Roman"/>
          <w:b/>
        </w:rPr>
        <w:tab/>
      </w:r>
      <w:r w:rsidR="00297A9B" w:rsidRPr="002362AE">
        <w:rPr>
          <w:rFonts w:ascii="Times New Roman" w:hAnsi="Times New Roman" w:cs="Times New Roman"/>
          <w:b/>
        </w:rPr>
        <w:tab/>
      </w:r>
      <w:r w:rsidR="00297A9B" w:rsidRPr="002362AE">
        <w:rPr>
          <w:rFonts w:ascii="Times New Roman" w:hAnsi="Times New Roman" w:cs="Times New Roman"/>
          <w:b/>
        </w:rPr>
        <w:tab/>
      </w:r>
      <w:r w:rsidR="007E73CC" w:rsidRPr="002362A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69,64</w:t>
      </w:r>
      <w:r w:rsidR="00C32172" w:rsidRPr="002362AE">
        <w:rPr>
          <w:rFonts w:ascii="Times New Roman" w:hAnsi="Times New Roman" w:cs="Times New Roman"/>
          <w:b/>
        </w:rPr>
        <w:t xml:space="preserve"> zł</w:t>
      </w:r>
    </w:p>
    <w:p w:rsidR="00684E46" w:rsidRDefault="00684E46" w:rsidP="00684E46">
      <w:pPr>
        <w:spacing w:after="0" w:line="240" w:lineRule="auto"/>
        <w:ind w:left="238"/>
        <w:rPr>
          <w:rFonts w:ascii="Times New Roman" w:hAnsi="Times New Roman" w:cs="Times New Roman"/>
          <w:i/>
          <w:sz w:val="20"/>
          <w:szCs w:val="20"/>
        </w:rPr>
      </w:pPr>
      <w:r w:rsidRPr="002362AE">
        <w:rPr>
          <w:rFonts w:ascii="Times New Roman" w:hAnsi="Times New Roman" w:cs="Times New Roman"/>
          <w:b/>
          <w:sz w:val="20"/>
          <w:szCs w:val="20"/>
        </w:rPr>
        <w:t>z</w:t>
      </w:r>
      <w:r w:rsidRPr="002362AE">
        <w:rPr>
          <w:rFonts w:ascii="Times New Roman" w:hAnsi="Times New Roman" w:cs="Times New Roman"/>
          <w:b/>
          <w:i/>
          <w:sz w:val="20"/>
          <w:szCs w:val="20"/>
        </w:rPr>
        <w:t xml:space="preserve"> tego:</w:t>
      </w:r>
      <w:r w:rsidRPr="002362AE">
        <w:rPr>
          <w:rFonts w:ascii="Times New Roman" w:hAnsi="Times New Roman" w:cs="Times New Roman"/>
          <w:i/>
          <w:sz w:val="20"/>
          <w:szCs w:val="20"/>
        </w:rPr>
        <w:tab/>
      </w:r>
    </w:p>
    <w:p w:rsidR="00684E46" w:rsidRPr="002362AE" w:rsidRDefault="00684E46" w:rsidP="00580F6E">
      <w:pPr>
        <w:spacing w:after="0" w:line="240" w:lineRule="auto"/>
        <w:ind w:left="946" w:firstLine="4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koszty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ogólnoadministracyjne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69,64zł.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684E46" w:rsidRPr="002362AE" w:rsidRDefault="00684E46" w:rsidP="00684E46">
      <w:pPr>
        <w:spacing w:after="0"/>
        <w:ind w:left="238"/>
        <w:rPr>
          <w:rFonts w:ascii="Times New Roman" w:hAnsi="Times New Roman" w:cs="Times New Roman"/>
          <w:b/>
        </w:rPr>
      </w:pPr>
    </w:p>
    <w:p w:rsidR="00684E46" w:rsidRPr="002362AE" w:rsidRDefault="00684E46" w:rsidP="00684E46">
      <w:pPr>
        <w:spacing w:after="0" w:line="240" w:lineRule="auto"/>
        <w:ind w:left="240"/>
        <w:rPr>
          <w:rFonts w:ascii="Times New Roman" w:hAnsi="Times New Roman" w:cs="Times New Roman"/>
          <w:i/>
          <w:sz w:val="20"/>
          <w:szCs w:val="20"/>
        </w:rPr>
      </w:pPr>
    </w:p>
    <w:p w:rsidR="00684E46" w:rsidRDefault="00684E46" w:rsidP="00F23372">
      <w:pPr>
        <w:spacing w:after="0"/>
        <w:ind w:left="238"/>
        <w:rPr>
          <w:rFonts w:ascii="Times New Roman" w:hAnsi="Times New Roman" w:cs="Times New Roman"/>
          <w:b/>
        </w:rPr>
      </w:pPr>
    </w:p>
    <w:p w:rsidR="00143875" w:rsidRPr="002362AE" w:rsidRDefault="00143875" w:rsidP="00143875">
      <w:pPr>
        <w:spacing w:after="0" w:line="240" w:lineRule="auto"/>
        <w:ind w:left="238"/>
        <w:rPr>
          <w:rFonts w:ascii="Times New Roman" w:hAnsi="Times New Roman" w:cs="Times New Roman"/>
          <w:b/>
        </w:rPr>
      </w:pPr>
    </w:p>
    <w:p w:rsidR="00FF6BAE" w:rsidRPr="002362AE" w:rsidRDefault="00FF6BAE" w:rsidP="006A09BA">
      <w:pPr>
        <w:spacing w:after="0"/>
        <w:ind w:left="238"/>
        <w:rPr>
          <w:rFonts w:ascii="Times New Roman" w:hAnsi="Times New Roman" w:cs="Times New Roman"/>
          <w:b/>
        </w:rPr>
      </w:pPr>
      <w:r w:rsidRPr="002362AE">
        <w:rPr>
          <w:rFonts w:ascii="Times New Roman" w:hAnsi="Times New Roman" w:cs="Times New Roman"/>
          <w:b/>
        </w:rPr>
        <w:t>Stan na 31.12’201</w:t>
      </w:r>
      <w:r w:rsidR="00684E46">
        <w:rPr>
          <w:rFonts w:ascii="Times New Roman" w:hAnsi="Times New Roman" w:cs="Times New Roman"/>
          <w:b/>
        </w:rPr>
        <w:t>7</w:t>
      </w:r>
      <w:r w:rsidRPr="002362AE">
        <w:rPr>
          <w:rFonts w:ascii="Times New Roman" w:hAnsi="Times New Roman" w:cs="Times New Roman"/>
          <w:b/>
        </w:rPr>
        <w:t xml:space="preserve"> (</w:t>
      </w:r>
      <w:r w:rsidRPr="002362AE">
        <w:rPr>
          <w:rFonts w:ascii="Times New Roman" w:hAnsi="Times New Roman" w:cs="Times New Roman"/>
        </w:rPr>
        <w:t>w trakcie realizacji</w:t>
      </w:r>
      <w:r w:rsidRPr="002362AE">
        <w:rPr>
          <w:rFonts w:ascii="Times New Roman" w:hAnsi="Times New Roman" w:cs="Times New Roman"/>
          <w:b/>
        </w:rPr>
        <w:t>)</w:t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="007E73CC" w:rsidRPr="002362AE">
        <w:rPr>
          <w:rFonts w:ascii="Times New Roman" w:hAnsi="Times New Roman" w:cs="Times New Roman"/>
          <w:b/>
        </w:rPr>
        <w:tab/>
      </w:r>
      <w:r w:rsidR="00684E46">
        <w:rPr>
          <w:rFonts w:ascii="Times New Roman" w:hAnsi="Times New Roman" w:cs="Times New Roman"/>
          <w:b/>
        </w:rPr>
        <w:t>46.117,75</w:t>
      </w:r>
      <w:r w:rsidRPr="002362AE">
        <w:rPr>
          <w:rFonts w:ascii="Times New Roman" w:hAnsi="Times New Roman" w:cs="Times New Roman"/>
          <w:b/>
        </w:rPr>
        <w:t xml:space="preserve"> zł</w:t>
      </w:r>
    </w:p>
    <w:p w:rsidR="00FB59B5" w:rsidRDefault="00FF6BAE" w:rsidP="005F6C73">
      <w:pPr>
        <w:spacing w:after="0"/>
        <w:ind w:left="238"/>
        <w:rPr>
          <w:rFonts w:ascii="Times New Roman" w:hAnsi="Times New Roman" w:cs="Times New Roman"/>
          <w:i/>
          <w:sz w:val="20"/>
          <w:szCs w:val="20"/>
        </w:rPr>
      </w:pPr>
      <w:r w:rsidRPr="002362AE">
        <w:rPr>
          <w:rFonts w:ascii="Times New Roman" w:hAnsi="Times New Roman" w:cs="Times New Roman"/>
          <w:sz w:val="20"/>
          <w:szCs w:val="20"/>
        </w:rPr>
        <w:tab/>
      </w:r>
    </w:p>
    <w:p w:rsidR="008328FA" w:rsidRPr="002362AE" w:rsidRDefault="008328FA" w:rsidP="006A09BA">
      <w:pPr>
        <w:spacing w:after="0"/>
        <w:ind w:left="238"/>
        <w:rPr>
          <w:rFonts w:ascii="Times New Roman" w:hAnsi="Times New Roman" w:cs="Times New Roman"/>
          <w:i/>
          <w:sz w:val="20"/>
          <w:szCs w:val="20"/>
        </w:rPr>
      </w:pPr>
    </w:p>
    <w:p w:rsidR="00FF6BAE" w:rsidRPr="002362AE" w:rsidRDefault="00FF6BAE" w:rsidP="00320BBA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2362AE">
        <w:rPr>
          <w:rFonts w:ascii="Times New Roman" w:hAnsi="Times New Roman" w:cs="Times New Roman"/>
          <w:b/>
        </w:rPr>
        <w:t xml:space="preserve">2. </w:t>
      </w:r>
      <w:r w:rsidRPr="002362AE">
        <w:rPr>
          <w:rFonts w:ascii="Times New Roman" w:hAnsi="Times New Roman" w:cs="Times New Roman"/>
          <w:b/>
          <w:u w:val="single"/>
        </w:rPr>
        <w:t>Wartość gruntów użytkowanych wieczyście</w:t>
      </w:r>
      <w:r w:rsidRPr="002362AE">
        <w:rPr>
          <w:rFonts w:ascii="Times New Roman" w:hAnsi="Times New Roman" w:cs="Times New Roman"/>
          <w:b/>
        </w:rPr>
        <w:t xml:space="preserve"> – </w:t>
      </w:r>
      <w:r w:rsidRPr="002362AE">
        <w:rPr>
          <w:rFonts w:ascii="Times New Roman" w:hAnsi="Times New Roman" w:cs="Times New Roman"/>
          <w:b/>
          <w:sz w:val="28"/>
          <w:szCs w:val="28"/>
        </w:rPr>
        <w:t>nie występuje</w:t>
      </w:r>
      <w:r w:rsidRPr="002362AE">
        <w:rPr>
          <w:rFonts w:ascii="Times New Roman" w:hAnsi="Times New Roman" w:cs="Times New Roman"/>
          <w:b/>
        </w:rPr>
        <w:t>.</w:t>
      </w:r>
    </w:p>
    <w:p w:rsidR="00CE7CA5" w:rsidRPr="002362AE" w:rsidRDefault="00CE7CA5" w:rsidP="00320BBA">
      <w:pPr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</w:p>
    <w:p w:rsidR="00FF6BAE" w:rsidRPr="002362AE" w:rsidRDefault="00FF6BAE" w:rsidP="00320BBA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2362AE">
        <w:rPr>
          <w:rFonts w:ascii="Times New Roman" w:hAnsi="Times New Roman" w:cs="Times New Roman"/>
          <w:b/>
        </w:rPr>
        <w:t xml:space="preserve">3. </w:t>
      </w:r>
      <w:r w:rsidRPr="002362AE">
        <w:rPr>
          <w:rFonts w:ascii="Times New Roman" w:hAnsi="Times New Roman" w:cs="Times New Roman"/>
          <w:b/>
          <w:u w:val="single"/>
        </w:rPr>
        <w:t>Wartość początkowa nie amortyzowanych (nie umarzanych) środków trwałych, użytkowanych na podstawie umów</w:t>
      </w:r>
      <w:r w:rsidRPr="002362AE">
        <w:rPr>
          <w:rFonts w:ascii="Times New Roman" w:hAnsi="Times New Roman" w:cs="Times New Roman"/>
          <w:b/>
        </w:rPr>
        <w:t>:</w:t>
      </w:r>
    </w:p>
    <w:tbl>
      <w:tblPr>
        <w:tblW w:w="5216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</w:tblGrid>
      <w:tr w:rsidR="008B4BCD" w:rsidRPr="002362AE" w:rsidTr="008742FB">
        <w:trPr>
          <w:trHeight w:val="27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BAE" w:rsidRPr="002362AE" w:rsidRDefault="00FF6BAE" w:rsidP="00320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a) najmu,</w:t>
            </w:r>
          </w:p>
        </w:tc>
      </w:tr>
      <w:tr w:rsidR="008B4BCD" w:rsidRPr="002362AE" w:rsidTr="008742FB">
        <w:trPr>
          <w:trHeight w:val="27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BAE" w:rsidRPr="002362AE" w:rsidRDefault="00FF6BAE" w:rsidP="00320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b) dzierżawy,</w:t>
            </w:r>
          </w:p>
        </w:tc>
      </w:tr>
      <w:tr w:rsidR="008B4BCD" w:rsidRPr="002362AE" w:rsidTr="008742FB">
        <w:trPr>
          <w:trHeight w:val="27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BAE" w:rsidRPr="002362AE" w:rsidRDefault="00FF6BAE" w:rsidP="00320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c) innych umów (leasingu),</w:t>
            </w:r>
          </w:p>
        </w:tc>
      </w:tr>
    </w:tbl>
    <w:p w:rsidR="00FF6BAE" w:rsidRPr="002362AE" w:rsidRDefault="00FF6BAE" w:rsidP="00E6157E">
      <w:pPr>
        <w:spacing w:after="0" w:line="240" w:lineRule="auto"/>
        <w:ind w:left="480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w roku obrotowym obejmujący okres od 01.01. do 31.12.201</w:t>
      </w:r>
      <w:r w:rsidR="008E7EA8">
        <w:rPr>
          <w:rFonts w:ascii="Times New Roman" w:hAnsi="Times New Roman" w:cs="Times New Roman"/>
        </w:rPr>
        <w:t>7</w:t>
      </w:r>
      <w:r w:rsidRPr="002362AE">
        <w:rPr>
          <w:rFonts w:ascii="Times New Roman" w:hAnsi="Times New Roman" w:cs="Times New Roman"/>
        </w:rPr>
        <w:t xml:space="preserve"> r. </w:t>
      </w:r>
      <w:r w:rsidRPr="002362AE">
        <w:rPr>
          <w:rFonts w:ascii="Times New Roman" w:hAnsi="Times New Roman" w:cs="Times New Roman"/>
          <w:b/>
        </w:rPr>
        <w:t>wynosi - 0,00 złotych</w:t>
      </w:r>
      <w:r w:rsidRPr="002362AE">
        <w:rPr>
          <w:rFonts w:ascii="Times New Roman" w:hAnsi="Times New Roman" w:cs="Times New Roman"/>
        </w:rPr>
        <w:t>.</w:t>
      </w:r>
    </w:p>
    <w:p w:rsidR="0087756A" w:rsidRPr="002362AE" w:rsidRDefault="0087756A" w:rsidP="00320BBA">
      <w:pPr>
        <w:spacing w:after="0" w:line="240" w:lineRule="auto"/>
        <w:ind w:left="480"/>
        <w:rPr>
          <w:rFonts w:ascii="Times New Roman" w:hAnsi="Times New Roman" w:cs="Times New Roman"/>
        </w:rPr>
      </w:pPr>
    </w:p>
    <w:p w:rsidR="0087756A" w:rsidRPr="002362AE" w:rsidRDefault="0087756A" w:rsidP="00320BBA">
      <w:pPr>
        <w:spacing w:after="120" w:line="240" w:lineRule="auto"/>
        <w:ind w:left="238" w:hanging="238"/>
        <w:jc w:val="both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  <w:b/>
        </w:rPr>
        <w:t>4.</w:t>
      </w:r>
      <w:r w:rsidR="00813A43" w:rsidRPr="002362AE">
        <w:rPr>
          <w:rFonts w:ascii="Times New Roman" w:eastAsia="Times New Roman" w:hAnsi="Times New Roman" w:cs="Times New Roman"/>
          <w:b/>
          <w:u w:val="single"/>
          <w:lang w:eastAsia="pl-PL"/>
        </w:rPr>
        <w:t>Kwota zaliczek i kredytów udzielonych członkom organów administrujących, zarządzających i nadzorujących, ze wskazaniem oprocentowania, głównych warunków oraz wszelkich kwot spłaconych, odpisanych lub umorzonych, a także zobowiązań zaciągniętych w ich imieniu tytułem gwarancji i poręczeń wszelkiego rodzaju, ze wskazaniem kwoty ogółem dla każdej kategorii</w:t>
      </w:r>
    </w:p>
    <w:p w:rsidR="00947FA2" w:rsidRPr="002362AE" w:rsidRDefault="00813A43" w:rsidP="00320B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362AE">
        <w:rPr>
          <w:rFonts w:ascii="Times New Roman" w:hAnsi="Times New Roman" w:cs="Times New Roman"/>
          <w:sz w:val="20"/>
          <w:szCs w:val="20"/>
        </w:rPr>
        <w:t>Koło nie udzieliło pożyczki ani innego świadczenia o podobnym charakterze członkom organów administrujących, zarządzających i nadzorujących</w:t>
      </w:r>
      <w:r w:rsidR="003061F0" w:rsidRPr="002362AE">
        <w:rPr>
          <w:rFonts w:ascii="Times New Roman" w:hAnsi="Times New Roman" w:cs="Times New Roman"/>
          <w:sz w:val="20"/>
          <w:szCs w:val="20"/>
        </w:rPr>
        <w:t>.</w:t>
      </w:r>
    </w:p>
    <w:p w:rsidR="00947FA2" w:rsidRDefault="00947FA2" w:rsidP="00320BB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F6C73" w:rsidRDefault="005F6C73" w:rsidP="00320BB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F6C73" w:rsidRPr="002362AE" w:rsidRDefault="005F6C73" w:rsidP="00320BB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B1F06" w:rsidRPr="002362AE" w:rsidRDefault="005A2EB1" w:rsidP="0026245E">
      <w:pPr>
        <w:spacing w:after="120" w:line="240" w:lineRule="auto"/>
        <w:ind w:left="238" w:hanging="238"/>
        <w:jc w:val="both"/>
        <w:rPr>
          <w:rFonts w:ascii="Times New Roman" w:hAnsi="Times New Roman" w:cs="Times New Roman"/>
          <w:b/>
        </w:rPr>
      </w:pPr>
      <w:r w:rsidRPr="00CD1E26">
        <w:rPr>
          <w:rFonts w:ascii="Times New Roman" w:hAnsi="Times New Roman" w:cs="Times New Roman"/>
          <w:b/>
        </w:rPr>
        <w:t>5</w:t>
      </w:r>
      <w:r w:rsidR="00FB1F06" w:rsidRPr="00CD1E26">
        <w:rPr>
          <w:rFonts w:ascii="Times New Roman" w:hAnsi="Times New Roman" w:cs="Times New Roman"/>
          <w:b/>
        </w:rPr>
        <w:t xml:space="preserve">. </w:t>
      </w:r>
      <w:r w:rsidR="00B9765E" w:rsidRPr="00CD1E26">
        <w:rPr>
          <w:rFonts w:ascii="Times New Roman" w:hAnsi="Times New Roman" w:cs="Times New Roman"/>
          <w:b/>
          <w:u w:val="single"/>
        </w:rPr>
        <w:t>N</w:t>
      </w:r>
      <w:r w:rsidR="00FB1F06" w:rsidRPr="00CD1E26">
        <w:rPr>
          <w:rFonts w:ascii="Times New Roman" w:hAnsi="Times New Roman" w:cs="Times New Roman"/>
          <w:b/>
          <w:u w:val="single"/>
        </w:rPr>
        <w:t>ależności przedstawion</w:t>
      </w:r>
      <w:r w:rsidR="00B9765E" w:rsidRPr="00CD1E26">
        <w:rPr>
          <w:rFonts w:ascii="Times New Roman" w:hAnsi="Times New Roman" w:cs="Times New Roman"/>
          <w:b/>
          <w:u w:val="single"/>
        </w:rPr>
        <w:t>e</w:t>
      </w:r>
      <w:r w:rsidR="00FB1F06" w:rsidRPr="00CD1E26">
        <w:rPr>
          <w:rFonts w:ascii="Times New Roman" w:hAnsi="Times New Roman" w:cs="Times New Roman"/>
          <w:b/>
        </w:rPr>
        <w:t xml:space="preserve"> w bilansi</w:t>
      </w:r>
      <w:r w:rsidR="000F4F03" w:rsidRPr="00CD1E26">
        <w:rPr>
          <w:rFonts w:ascii="Times New Roman" w:hAnsi="Times New Roman" w:cs="Times New Roman"/>
          <w:b/>
        </w:rPr>
        <w:t>e</w:t>
      </w:r>
      <w:r w:rsidR="000F4F03">
        <w:rPr>
          <w:rFonts w:ascii="Times New Roman" w:hAnsi="Times New Roman" w:cs="Times New Roman"/>
          <w:b/>
        </w:rPr>
        <w:t xml:space="preserve"> ukształtowały się na początek i </w:t>
      </w:r>
      <w:r w:rsidR="00FB1F06" w:rsidRPr="002362AE">
        <w:rPr>
          <w:rFonts w:ascii="Times New Roman" w:hAnsi="Times New Roman" w:cs="Times New Roman"/>
          <w:b/>
        </w:rPr>
        <w:t xml:space="preserve"> koniec okresu sprawozdawczego jak w poniższych zestawieniach.</w:t>
      </w:r>
    </w:p>
    <w:p w:rsidR="0026245E" w:rsidRPr="002362AE" w:rsidRDefault="0026245E" w:rsidP="0026245E">
      <w:pPr>
        <w:spacing w:after="0"/>
        <w:ind w:left="240" w:hanging="240"/>
        <w:jc w:val="both"/>
        <w:rPr>
          <w:rFonts w:ascii="Times New Roman" w:hAnsi="Times New Roman" w:cs="Times New Roman"/>
          <w:sz w:val="12"/>
        </w:rPr>
      </w:pPr>
    </w:p>
    <w:tbl>
      <w:tblPr>
        <w:tblW w:w="5856" w:type="dxa"/>
        <w:tblInd w:w="16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705"/>
        <w:gridCol w:w="1333"/>
        <w:gridCol w:w="1333"/>
      </w:tblGrid>
      <w:tr w:rsidR="008B4BCD" w:rsidRPr="002362AE" w:rsidTr="00567644">
        <w:trPr>
          <w:trHeight w:val="255"/>
        </w:trPr>
        <w:tc>
          <w:tcPr>
            <w:tcW w:w="31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F06" w:rsidRPr="002362AE" w:rsidRDefault="00FB1F06" w:rsidP="005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Należności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F06" w:rsidRPr="002362AE" w:rsidRDefault="00FB1F06" w:rsidP="005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Stan na:</w:t>
            </w:r>
          </w:p>
        </w:tc>
      </w:tr>
      <w:tr w:rsidR="008B4BCD" w:rsidRPr="002362AE" w:rsidTr="00567644">
        <w:trPr>
          <w:trHeight w:val="270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F06" w:rsidRPr="002362AE" w:rsidRDefault="00FB1F06" w:rsidP="005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1F06" w:rsidRPr="002362AE" w:rsidRDefault="00FB1F06" w:rsidP="005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F06" w:rsidRPr="002362AE" w:rsidRDefault="00FB1F06" w:rsidP="005E0E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01.01'201</w:t>
            </w:r>
            <w:r w:rsidR="008E7EA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F06" w:rsidRPr="002362AE" w:rsidRDefault="00FB1F06" w:rsidP="005E0E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31.12'201</w:t>
            </w:r>
            <w:r w:rsidR="008E7EA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B4BCD" w:rsidRPr="002362AE" w:rsidTr="00567644">
        <w:trPr>
          <w:trHeight w:val="340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F06" w:rsidRPr="002362AE" w:rsidRDefault="0026245E" w:rsidP="00262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1F06" w:rsidRPr="00236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1F06" w:rsidRPr="002362AE" w:rsidRDefault="00FB1F06" w:rsidP="005C6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z tyt. pozostałych należności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F06" w:rsidRPr="002362AE" w:rsidRDefault="0060376E" w:rsidP="005C66C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F06" w:rsidRPr="002362AE" w:rsidRDefault="005E0E2F" w:rsidP="00B976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B4BCD" w:rsidRPr="002362AE" w:rsidTr="00567644">
        <w:trPr>
          <w:trHeight w:val="340"/>
        </w:trPr>
        <w:tc>
          <w:tcPr>
            <w:tcW w:w="3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F06" w:rsidRPr="002362AE" w:rsidRDefault="00FB1F06" w:rsidP="005C66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F06" w:rsidRPr="002362AE" w:rsidRDefault="00A11539" w:rsidP="00A1153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B1F06"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1F06" w:rsidRPr="002362AE" w:rsidRDefault="00FB1F06" w:rsidP="005C66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FB1F06" w:rsidRPr="002362AE" w:rsidRDefault="00FB1F06" w:rsidP="00320BBA">
      <w:pPr>
        <w:spacing w:after="0" w:line="240" w:lineRule="auto"/>
        <w:ind w:left="480" w:hanging="240"/>
        <w:rPr>
          <w:rFonts w:ascii="Times New Roman" w:hAnsi="Times New Roman" w:cs="Times New Roman"/>
          <w:sz w:val="16"/>
          <w:szCs w:val="16"/>
        </w:rPr>
      </w:pPr>
    </w:p>
    <w:p w:rsidR="00FB1F06" w:rsidRPr="002362AE" w:rsidRDefault="00FB1F06" w:rsidP="00320BBA">
      <w:pPr>
        <w:spacing w:after="0" w:line="240" w:lineRule="auto"/>
        <w:ind w:left="238"/>
        <w:rPr>
          <w:rFonts w:ascii="Times New Roman" w:hAnsi="Times New Roman" w:cs="Times New Roman"/>
          <w:b/>
          <w:sz w:val="28"/>
          <w:szCs w:val="28"/>
        </w:rPr>
      </w:pPr>
      <w:r w:rsidRPr="002362AE">
        <w:rPr>
          <w:rFonts w:ascii="Times New Roman" w:hAnsi="Times New Roman" w:cs="Times New Roman"/>
          <w:b/>
        </w:rPr>
        <w:t xml:space="preserve">6. </w:t>
      </w:r>
      <w:r w:rsidRPr="002362AE">
        <w:rPr>
          <w:rFonts w:ascii="Times New Roman" w:hAnsi="Times New Roman" w:cs="Times New Roman"/>
          <w:b/>
          <w:u w:val="single"/>
        </w:rPr>
        <w:t>Zapasy rzeczowe aktywów obrotowych</w:t>
      </w:r>
      <w:r w:rsidRPr="002362AE">
        <w:rPr>
          <w:rFonts w:ascii="Times New Roman" w:hAnsi="Times New Roman" w:cs="Times New Roman"/>
          <w:b/>
        </w:rPr>
        <w:t xml:space="preserve"> -  </w:t>
      </w:r>
      <w:r w:rsidRPr="002362AE">
        <w:rPr>
          <w:rFonts w:ascii="Times New Roman" w:hAnsi="Times New Roman" w:cs="Times New Roman"/>
          <w:b/>
          <w:sz w:val="28"/>
          <w:szCs w:val="28"/>
        </w:rPr>
        <w:t>nie występują.</w:t>
      </w:r>
    </w:p>
    <w:p w:rsidR="00B9666D" w:rsidRPr="002362AE" w:rsidRDefault="00B9666D" w:rsidP="00B61E2D">
      <w:pPr>
        <w:spacing w:after="60" w:line="240" w:lineRule="auto"/>
        <w:ind w:firstLine="238"/>
        <w:rPr>
          <w:rFonts w:ascii="Times New Roman" w:hAnsi="Times New Roman" w:cs="Times New Roman"/>
          <w:b/>
        </w:rPr>
      </w:pPr>
      <w:r w:rsidRPr="00CD1E26">
        <w:rPr>
          <w:rFonts w:ascii="Times New Roman" w:hAnsi="Times New Roman" w:cs="Times New Roman"/>
          <w:b/>
        </w:rPr>
        <w:t xml:space="preserve">7. </w:t>
      </w:r>
      <w:r w:rsidRPr="00CD1E26">
        <w:rPr>
          <w:rFonts w:ascii="Times New Roman" w:hAnsi="Times New Roman" w:cs="Times New Roman"/>
          <w:b/>
          <w:u w:val="single"/>
        </w:rPr>
        <w:t>Stan środków pieniężnych</w:t>
      </w:r>
      <w:r w:rsidRPr="002362AE">
        <w:rPr>
          <w:rFonts w:ascii="Times New Roman" w:hAnsi="Times New Roman" w:cs="Times New Roman"/>
          <w:b/>
        </w:rPr>
        <w:t xml:space="preserve"> ogółem na 31 grudnia 201</w:t>
      </w:r>
      <w:r w:rsidR="008F7C3B">
        <w:rPr>
          <w:rFonts w:ascii="Times New Roman" w:hAnsi="Times New Roman" w:cs="Times New Roman"/>
          <w:b/>
        </w:rPr>
        <w:t xml:space="preserve">7 </w:t>
      </w:r>
      <w:r w:rsidRPr="002362AE">
        <w:rPr>
          <w:rFonts w:ascii="Times New Roman" w:hAnsi="Times New Roman" w:cs="Times New Roman"/>
          <w:b/>
        </w:rPr>
        <w:t>roku wynosi</w:t>
      </w:r>
      <w:r w:rsidRPr="002362AE">
        <w:rPr>
          <w:rFonts w:ascii="Times New Roman" w:hAnsi="Times New Roman" w:cs="Times New Roman"/>
          <w:b/>
        </w:rPr>
        <w:tab/>
        <w:t xml:space="preserve">-  </w:t>
      </w:r>
      <w:r w:rsidR="00E95F95">
        <w:rPr>
          <w:rFonts w:ascii="Times New Roman" w:hAnsi="Times New Roman" w:cs="Times New Roman"/>
          <w:b/>
        </w:rPr>
        <w:t>75 045,49</w:t>
      </w:r>
      <w:r w:rsidRPr="002362AE">
        <w:rPr>
          <w:rFonts w:ascii="Times New Roman" w:hAnsi="Times New Roman" w:cs="Times New Roman"/>
          <w:b/>
        </w:rPr>
        <w:t xml:space="preserve"> zł</w:t>
      </w:r>
    </w:p>
    <w:p w:rsidR="00B9666D" w:rsidRPr="002362AE" w:rsidRDefault="00B9666D" w:rsidP="00320BBA">
      <w:pPr>
        <w:spacing w:after="0" w:line="240" w:lineRule="auto"/>
        <w:ind w:left="238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 xml:space="preserve">    z tego:</w:t>
      </w:r>
      <w:r w:rsidRPr="002362AE">
        <w:rPr>
          <w:rFonts w:ascii="Times New Roman" w:hAnsi="Times New Roman" w:cs="Times New Roman"/>
        </w:rPr>
        <w:tab/>
        <w:t>-</w:t>
      </w:r>
      <w:r w:rsidR="00A773C3">
        <w:rPr>
          <w:rFonts w:ascii="Times New Roman" w:hAnsi="Times New Roman" w:cs="Times New Roman"/>
        </w:rPr>
        <w:t xml:space="preserve"> kasy WTZ</w:t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  <w:t>-           0,00</w:t>
      </w:r>
      <w:r w:rsidRPr="002362AE">
        <w:rPr>
          <w:rFonts w:ascii="Times New Roman" w:hAnsi="Times New Roman" w:cs="Times New Roman"/>
        </w:rPr>
        <w:t xml:space="preserve"> zł</w:t>
      </w:r>
    </w:p>
    <w:p w:rsidR="00B9666D" w:rsidRPr="002362AE" w:rsidRDefault="00A773C3" w:rsidP="00320BBA">
      <w:pPr>
        <w:spacing w:after="0" w:line="240" w:lineRule="auto"/>
        <w:ind w:left="238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kasa Koła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     283,69</w:t>
      </w:r>
      <w:r w:rsidR="00B9666D" w:rsidRPr="002362AE">
        <w:rPr>
          <w:rFonts w:ascii="Times New Roman" w:hAnsi="Times New Roman" w:cs="Times New Roman"/>
        </w:rPr>
        <w:t xml:space="preserve"> zł</w:t>
      </w:r>
    </w:p>
    <w:p w:rsidR="00B9666D" w:rsidRPr="002362AE" w:rsidRDefault="00B9666D" w:rsidP="00320BBA">
      <w:pPr>
        <w:spacing w:after="0" w:line="240" w:lineRule="auto"/>
        <w:ind w:left="238" w:hanging="240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  <w:t>-</w:t>
      </w:r>
      <w:r w:rsidR="00A773C3">
        <w:rPr>
          <w:rFonts w:ascii="Times New Roman" w:hAnsi="Times New Roman" w:cs="Times New Roman"/>
        </w:rPr>
        <w:t xml:space="preserve"> kasa ZRT</w:t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  <w:t>-     1.049,52</w:t>
      </w:r>
      <w:r w:rsidRPr="002362AE">
        <w:rPr>
          <w:rFonts w:ascii="Times New Roman" w:hAnsi="Times New Roman" w:cs="Times New Roman"/>
        </w:rPr>
        <w:t xml:space="preserve"> zł</w:t>
      </w:r>
    </w:p>
    <w:p w:rsidR="00B9666D" w:rsidRPr="002362AE" w:rsidRDefault="00B9666D" w:rsidP="00320BBA">
      <w:pPr>
        <w:spacing w:after="0" w:line="240" w:lineRule="auto"/>
        <w:ind w:left="238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  <w:t>- rachunki bankowe WTZ</w:t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  <w:t xml:space="preserve">-          </w:t>
      </w:r>
      <w:r w:rsidR="0060376E">
        <w:rPr>
          <w:rFonts w:ascii="Times New Roman" w:hAnsi="Times New Roman" w:cs="Times New Roman"/>
        </w:rPr>
        <w:t xml:space="preserve"> </w:t>
      </w:r>
      <w:r w:rsidRPr="002362AE">
        <w:rPr>
          <w:rFonts w:ascii="Times New Roman" w:hAnsi="Times New Roman" w:cs="Times New Roman"/>
        </w:rPr>
        <w:t xml:space="preserve"> 0,00 zł</w:t>
      </w:r>
    </w:p>
    <w:p w:rsidR="00B9666D" w:rsidRPr="002362AE" w:rsidRDefault="00B9666D" w:rsidP="00320BB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lastRenderedPageBreak/>
        <w:t>-</w:t>
      </w:r>
      <w:r w:rsidR="0060376E">
        <w:rPr>
          <w:rFonts w:ascii="Times New Roman" w:hAnsi="Times New Roman" w:cs="Times New Roman"/>
        </w:rPr>
        <w:t xml:space="preserve"> rachune</w:t>
      </w:r>
      <w:r w:rsidR="00A773C3">
        <w:rPr>
          <w:rFonts w:ascii="Times New Roman" w:hAnsi="Times New Roman" w:cs="Times New Roman"/>
        </w:rPr>
        <w:t>k bankowy Koła</w:t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</w:r>
      <w:r w:rsidR="00A773C3">
        <w:rPr>
          <w:rFonts w:ascii="Times New Roman" w:hAnsi="Times New Roman" w:cs="Times New Roman"/>
        </w:rPr>
        <w:tab/>
        <w:t>-   19.333,32</w:t>
      </w:r>
      <w:r w:rsidRPr="002362AE">
        <w:rPr>
          <w:rFonts w:ascii="Times New Roman" w:hAnsi="Times New Roman" w:cs="Times New Roman"/>
        </w:rPr>
        <w:t xml:space="preserve"> zł</w:t>
      </w:r>
    </w:p>
    <w:p w:rsidR="00B9666D" w:rsidRPr="002362AE" w:rsidRDefault="00B9666D" w:rsidP="00D47396">
      <w:pPr>
        <w:spacing w:after="0" w:line="240" w:lineRule="auto"/>
        <w:ind w:left="238" w:hanging="238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  <w:t>- rachunek bankowy ZRT - PFRON</w:t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  <w:t xml:space="preserve">-  </w:t>
      </w:r>
      <w:r w:rsidR="00A773C3">
        <w:rPr>
          <w:rFonts w:ascii="Times New Roman" w:hAnsi="Times New Roman" w:cs="Times New Roman"/>
        </w:rPr>
        <w:t xml:space="preserve">  38.140,91</w:t>
      </w:r>
      <w:r w:rsidRPr="002362AE">
        <w:rPr>
          <w:rFonts w:ascii="Times New Roman" w:hAnsi="Times New Roman" w:cs="Times New Roman"/>
        </w:rPr>
        <w:t xml:space="preserve"> zł</w:t>
      </w:r>
    </w:p>
    <w:p w:rsidR="00B9666D" w:rsidRDefault="00B9666D" w:rsidP="00D47396">
      <w:pPr>
        <w:spacing w:after="0" w:line="240" w:lineRule="auto"/>
        <w:ind w:left="238" w:hanging="238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  <w:t>- rachunek bankowy Koła - zbiórki</w:t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  <w:t xml:space="preserve">-    </w:t>
      </w:r>
      <w:r w:rsidR="00A773C3">
        <w:rPr>
          <w:rFonts w:ascii="Times New Roman" w:hAnsi="Times New Roman" w:cs="Times New Roman"/>
        </w:rPr>
        <w:t xml:space="preserve">11.238,05 </w:t>
      </w:r>
      <w:r w:rsidRPr="002362AE">
        <w:rPr>
          <w:rFonts w:ascii="Times New Roman" w:hAnsi="Times New Roman" w:cs="Times New Roman"/>
        </w:rPr>
        <w:t>zł</w:t>
      </w:r>
    </w:p>
    <w:p w:rsidR="009531EA" w:rsidRPr="002362AE" w:rsidRDefault="009531EA" w:rsidP="009531EA">
      <w:pPr>
        <w:spacing w:after="0" w:line="240" w:lineRule="auto"/>
        <w:ind w:left="946" w:firstLine="470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rachunek bankowy Koł</w:t>
      </w:r>
      <w:r w:rsidR="00466789">
        <w:rPr>
          <w:rFonts w:ascii="Times New Roman" w:hAnsi="Times New Roman" w:cs="Times New Roman"/>
        </w:rPr>
        <w:t xml:space="preserve">a-zakup </w:t>
      </w:r>
      <w:proofErr w:type="spellStart"/>
      <w:r w:rsidR="00466789">
        <w:rPr>
          <w:rFonts w:ascii="Times New Roman" w:hAnsi="Times New Roman" w:cs="Times New Roman"/>
        </w:rPr>
        <w:t>mikrobusa</w:t>
      </w:r>
      <w:proofErr w:type="spellEnd"/>
      <w:r w:rsidR="00466789">
        <w:rPr>
          <w:rFonts w:ascii="Times New Roman" w:hAnsi="Times New Roman" w:cs="Times New Roman"/>
        </w:rPr>
        <w:tab/>
      </w:r>
      <w:r w:rsidR="00466789">
        <w:rPr>
          <w:rFonts w:ascii="Times New Roman" w:hAnsi="Times New Roman" w:cs="Times New Roman"/>
        </w:rPr>
        <w:tab/>
      </w:r>
      <w:r w:rsidR="00466789">
        <w:rPr>
          <w:rFonts w:ascii="Times New Roman" w:hAnsi="Times New Roman" w:cs="Times New Roman"/>
        </w:rPr>
        <w:tab/>
        <w:t>-      5.000</w:t>
      </w:r>
      <w:r>
        <w:rPr>
          <w:rFonts w:ascii="Times New Roman" w:hAnsi="Times New Roman" w:cs="Times New Roman"/>
        </w:rPr>
        <w:t>,00 zł</w:t>
      </w:r>
    </w:p>
    <w:p w:rsidR="00D47396" w:rsidRPr="002362AE" w:rsidRDefault="00D47396" w:rsidP="00D47396">
      <w:pPr>
        <w:spacing w:after="0" w:line="240" w:lineRule="auto"/>
        <w:ind w:left="238" w:hanging="238"/>
        <w:rPr>
          <w:rFonts w:ascii="Times New Roman" w:hAnsi="Times New Roman" w:cs="Times New Roman"/>
        </w:rPr>
      </w:pPr>
    </w:p>
    <w:p w:rsidR="008328FA" w:rsidRPr="00B61E2D" w:rsidRDefault="00FB1F06" w:rsidP="00B61E2D">
      <w:pPr>
        <w:spacing w:after="0"/>
        <w:ind w:left="238"/>
        <w:rPr>
          <w:rFonts w:ascii="Times New Roman" w:hAnsi="Times New Roman" w:cs="Times New Roman"/>
          <w:b/>
          <w:sz w:val="28"/>
          <w:szCs w:val="28"/>
        </w:rPr>
      </w:pPr>
      <w:r w:rsidRPr="002362AE">
        <w:rPr>
          <w:rFonts w:ascii="Times New Roman" w:hAnsi="Times New Roman" w:cs="Times New Roman"/>
          <w:b/>
        </w:rPr>
        <w:t xml:space="preserve">7. </w:t>
      </w:r>
      <w:r w:rsidRPr="002362AE">
        <w:rPr>
          <w:rFonts w:ascii="Times New Roman" w:hAnsi="Times New Roman" w:cs="Times New Roman"/>
          <w:b/>
          <w:u w:val="single"/>
        </w:rPr>
        <w:t>Rozliczenia międzyokresowe kosztów</w:t>
      </w:r>
      <w:r w:rsidR="008328FA" w:rsidRPr="008328FA">
        <w:rPr>
          <w:rFonts w:ascii="Times New Roman" w:hAnsi="Times New Roman" w:cs="Times New Roman"/>
          <w:b/>
        </w:rPr>
        <w:t xml:space="preserve"> </w:t>
      </w:r>
      <w:r w:rsidR="00D64413" w:rsidRPr="002362AE">
        <w:rPr>
          <w:rFonts w:ascii="Times New Roman" w:hAnsi="Times New Roman" w:cs="Times New Roman"/>
          <w:szCs w:val="28"/>
        </w:rPr>
        <w:t>wg stanu na 31.12.201</w:t>
      </w:r>
      <w:r w:rsidR="007A7179">
        <w:rPr>
          <w:rFonts w:ascii="Times New Roman" w:hAnsi="Times New Roman" w:cs="Times New Roman"/>
          <w:szCs w:val="28"/>
        </w:rPr>
        <w:t>7</w:t>
      </w:r>
      <w:r w:rsidR="008328FA">
        <w:rPr>
          <w:rFonts w:ascii="Times New Roman" w:hAnsi="Times New Roman" w:cs="Times New Roman"/>
          <w:szCs w:val="28"/>
        </w:rPr>
        <w:t xml:space="preserve"> </w:t>
      </w:r>
      <w:r w:rsidR="00B303CA" w:rsidRPr="002362AE">
        <w:rPr>
          <w:rFonts w:ascii="Times New Roman" w:hAnsi="Times New Roman" w:cs="Times New Roman"/>
          <w:b/>
        </w:rPr>
        <w:t xml:space="preserve">-  </w:t>
      </w:r>
      <w:r w:rsidR="00B303CA" w:rsidRPr="002362AE">
        <w:rPr>
          <w:rFonts w:ascii="Times New Roman" w:hAnsi="Times New Roman" w:cs="Times New Roman"/>
          <w:b/>
          <w:sz w:val="28"/>
          <w:szCs w:val="28"/>
        </w:rPr>
        <w:t>nie występują.</w:t>
      </w:r>
    </w:p>
    <w:p w:rsidR="00B303CA" w:rsidRPr="00CD1E26" w:rsidRDefault="00B303CA" w:rsidP="00C5180A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D1E26">
        <w:rPr>
          <w:rFonts w:ascii="Times New Roman" w:hAnsi="Times New Roman" w:cs="Times New Roman"/>
          <w:b/>
          <w:bCs/>
          <w:sz w:val="28"/>
          <w:szCs w:val="28"/>
        </w:rPr>
        <w:t>II. Informacje uzupełniające o pa</w:t>
      </w:r>
      <w:r w:rsidR="007E019C" w:rsidRPr="00CD1E2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D1E26">
        <w:rPr>
          <w:rFonts w:ascii="Times New Roman" w:hAnsi="Times New Roman" w:cs="Times New Roman"/>
          <w:b/>
          <w:bCs/>
          <w:sz w:val="28"/>
          <w:szCs w:val="28"/>
        </w:rPr>
        <w:t>ywach</w:t>
      </w:r>
    </w:p>
    <w:p w:rsidR="00A24F67" w:rsidRPr="002362AE" w:rsidRDefault="00A24F67" w:rsidP="00C5180A">
      <w:pPr>
        <w:spacing w:after="0"/>
        <w:ind w:left="238"/>
        <w:rPr>
          <w:rFonts w:ascii="Times New Roman" w:hAnsi="Times New Roman" w:cs="Times New Roman"/>
          <w:szCs w:val="28"/>
        </w:rPr>
      </w:pPr>
      <w:r w:rsidRPr="002362AE">
        <w:rPr>
          <w:rFonts w:ascii="Times New Roman" w:hAnsi="Times New Roman" w:cs="Times New Roman"/>
          <w:b/>
        </w:rPr>
        <w:t xml:space="preserve">1.  </w:t>
      </w:r>
      <w:r w:rsidRPr="002362AE">
        <w:rPr>
          <w:rFonts w:ascii="Times New Roman" w:hAnsi="Times New Roman" w:cs="Times New Roman"/>
          <w:b/>
          <w:u w:val="single"/>
        </w:rPr>
        <w:t>Zmiany</w:t>
      </w:r>
      <w:r w:rsidR="008328FA">
        <w:rPr>
          <w:rFonts w:ascii="Times New Roman" w:hAnsi="Times New Roman" w:cs="Times New Roman"/>
          <w:b/>
          <w:u w:val="single"/>
        </w:rPr>
        <w:t xml:space="preserve"> </w:t>
      </w:r>
      <w:r w:rsidR="00537918" w:rsidRPr="002362AE">
        <w:rPr>
          <w:rFonts w:ascii="Times New Roman" w:hAnsi="Times New Roman" w:cs="Times New Roman"/>
          <w:b/>
          <w:u w:val="single"/>
        </w:rPr>
        <w:t>w</w:t>
      </w:r>
      <w:r w:rsidR="008328FA">
        <w:rPr>
          <w:rFonts w:ascii="Times New Roman" w:hAnsi="Times New Roman" w:cs="Times New Roman"/>
          <w:b/>
          <w:u w:val="single"/>
        </w:rPr>
        <w:t xml:space="preserve"> </w:t>
      </w:r>
      <w:r w:rsidR="00537918" w:rsidRPr="002362AE">
        <w:rPr>
          <w:rFonts w:ascii="Times New Roman" w:hAnsi="Times New Roman" w:cs="Times New Roman"/>
          <w:b/>
          <w:u w:val="single"/>
        </w:rPr>
        <w:t>kapitale (fu</w:t>
      </w:r>
      <w:r w:rsidRPr="002362AE">
        <w:rPr>
          <w:rFonts w:ascii="Times New Roman" w:hAnsi="Times New Roman" w:cs="Times New Roman"/>
          <w:b/>
          <w:u w:val="single"/>
        </w:rPr>
        <w:t>ndusz</w:t>
      </w:r>
      <w:r w:rsidR="00537918" w:rsidRPr="002362AE">
        <w:rPr>
          <w:rFonts w:ascii="Times New Roman" w:hAnsi="Times New Roman" w:cs="Times New Roman"/>
          <w:b/>
          <w:u w:val="single"/>
        </w:rPr>
        <w:t>u</w:t>
      </w:r>
      <w:r w:rsidRPr="002362AE">
        <w:rPr>
          <w:rFonts w:ascii="Times New Roman" w:hAnsi="Times New Roman" w:cs="Times New Roman"/>
          <w:b/>
          <w:u w:val="single"/>
        </w:rPr>
        <w:t xml:space="preserve"> statutow</w:t>
      </w:r>
      <w:r w:rsidR="00B451A1" w:rsidRPr="002362AE">
        <w:rPr>
          <w:rFonts w:ascii="Times New Roman" w:hAnsi="Times New Roman" w:cs="Times New Roman"/>
          <w:b/>
          <w:u w:val="single"/>
        </w:rPr>
        <w:t>y</w:t>
      </w:r>
      <w:r w:rsidR="00537918" w:rsidRPr="002362AE">
        <w:rPr>
          <w:rFonts w:ascii="Times New Roman" w:hAnsi="Times New Roman" w:cs="Times New Roman"/>
          <w:b/>
          <w:u w:val="single"/>
        </w:rPr>
        <w:t>m) własnym</w:t>
      </w:r>
    </w:p>
    <w:p w:rsidR="00B303CA" w:rsidRPr="002362AE" w:rsidRDefault="00B303CA" w:rsidP="00C5180A">
      <w:pPr>
        <w:spacing w:after="0" w:line="240" w:lineRule="auto"/>
        <w:ind w:left="238"/>
        <w:rPr>
          <w:rFonts w:ascii="Times New Roman" w:hAnsi="Times New Roman" w:cs="Times New Roman"/>
          <w:sz w:val="12"/>
        </w:rPr>
      </w:pPr>
    </w:p>
    <w:p w:rsidR="00A24F67" w:rsidRPr="002362AE" w:rsidRDefault="00A24F67" w:rsidP="00667B05">
      <w:pPr>
        <w:spacing w:after="60"/>
        <w:ind w:left="238"/>
        <w:rPr>
          <w:rFonts w:ascii="Times New Roman" w:hAnsi="Times New Roman" w:cs="Times New Roman"/>
          <w:b/>
        </w:rPr>
      </w:pPr>
      <w:r w:rsidRPr="002362AE">
        <w:rPr>
          <w:rFonts w:ascii="Times New Roman" w:hAnsi="Times New Roman" w:cs="Times New Roman"/>
          <w:b/>
        </w:rPr>
        <w:t>Stan funduszu na 01.01.201</w:t>
      </w:r>
      <w:r w:rsidR="00F63123">
        <w:rPr>
          <w:rFonts w:ascii="Times New Roman" w:hAnsi="Times New Roman" w:cs="Times New Roman"/>
          <w:b/>
        </w:rPr>
        <w:t>7</w:t>
      </w:r>
      <w:r w:rsidRPr="002362AE">
        <w:rPr>
          <w:rFonts w:ascii="Times New Roman" w:hAnsi="Times New Roman" w:cs="Times New Roman"/>
          <w:b/>
        </w:rPr>
        <w:t xml:space="preserve"> r.</w:t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  <w:t xml:space="preserve">-  </w:t>
      </w:r>
      <w:r w:rsidR="002362AE">
        <w:rPr>
          <w:rFonts w:ascii="Times New Roman" w:hAnsi="Times New Roman" w:cs="Times New Roman"/>
          <w:b/>
        </w:rPr>
        <w:t xml:space="preserve">  </w:t>
      </w:r>
      <w:r w:rsidR="00F63123">
        <w:rPr>
          <w:rFonts w:ascii="Times New Roman" w:hAnsi="Times New Roman" w:cs="Times New Roman"/>
          <w:b/>
        </w:rPr>
        <w:t>1.213.879,07</w:t>
      </w:r>
      <w:r w:rsidR="00026A9F" w:rsidRPr="002362AE">
        <w:rPr>
          <w:rFonts w:ascii="Times New Roman" w:hAnsi="Times New Roman" w:cs="Times New Roman"/>
          <w:b/>
        </w:rPr>
        <w:t xml:space="preserve"> zł</w:t>
      </w:r>
    </w:p>
    <w:p w:rsidR="00A24F67" w:rsidRPr="002362AE" w:rsidRDefault="00A24F67" w:rsidP="00150E49">
      <w:pPr>
        <w:spacing w:after="0" w:line="240" w:lineRule="auto"/>
        <w:ind w:left="238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Zwiększenia pokrycia majątku</w:t>
      </w:r>
      <w:r w:rsidR="00B451A1" w:rsidRPr="002362AE">
        <w:rPr>
          <w:rFonts w:ascii="Times New Roman" w:hAnsi="Times New Roman" w:cs="Times New Roman"/>
        </w:rPr>
        <w:t xml:space="preserve"> trwałego</w:t>
      </w:r>
    </w:p>
    <w:p w:rsidR="00A24F67" w:rsidRPr="002362AE" w:rsidRDefault="00B451A1" w:rsidP="00150E49">
      <w:pPr>
        <w:spacing w:after="120" w:line="240" w:lineRule="auto"/>
        <w:ind w:left="238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z wyniku za 201</w:t>
      </w:r>
      <w:r w:rsidR="00F63123">
        <w:rPr>
          <w:rFonts w:ascii="Times New Roman" w:hAnsi="Times New Roman" w:cs="Times New Roman"/>
        </w:rPr>
        <w:t>6</w:t>
      </w:r>
      <w:r w:rsidRPr="002362AE">
        <w:rPr>
          <w:rFonts w:ascii="Times New Roman" w:hAnsi="Times New Roman" w:cs="Times New Roman"/>
        </w:rPr>
        <w:t xml:space="preserve"> rok</w:t>
      </w:r>
      <w:r w:rsidR="0051464D" w:rsidRPr="002362AE">
        <w:rPr>
          <w:rFonts w:ascii="Times New Roman" w:hAnsi="Times New Roman" w:cs="Times New Roman"/>
        </w:rPr>
        <w:tab/>
      </w:r>
      <w:r w:rsidR="0051464D" w:rsidRPr="002362AE">
        <w:rPr>
          <w:rFonts w:ascii="Times New Roman" w:hAnsi="Times New Roman" w:cs="Times New Roman"/>
        </w:rPr>
        <w:tab/>
      </w:r>
      <w:r w:rsidR="0051464D" w:rsidRPr="002362AE">
        <w:rPr>
          <w:rFonts w:ascii="Times New Roman" w:hAnsi="Times New Roman" w:cs="Times New Roman"/>
        </w:rPr>
        <w:tab/>
      </w:r>
      <w:r w:rsidR="00A24F67" w:rsidRPr="002362AE">
        <w:rPr>
          <w:rFonts w:ascii="Times New Roman" w:hAnsi="Times New Roman" w:cs="Times New Roman"/>
        </w:rPr>
        <w:tab/>
      </w:r>
      <w:r w:rsidR="00A24F67" w:rsidRPr="002362AE">
        <w:rPr>
          <w:rFonts w:ascii="Times New Roman" w:hAnsi="Times New Roman" w:cs="Times New Roman"/>
        </w:rPr>
        <w:tab/>
      </w:r>
      <w:r w:rsidR="00A24F67" w:rsidRPr="002362AE">
        <w:rPr>
          <w:rFonts w:ascii="Times New Roman" w:hAnsi="Times New Roman" w:cs="Times New Roman"/>
        </w:rPr>
        <w:tab/>
      </w:r>
      <w:r w:rsidR="00A24F67" w:rsidRPr="002362AE">
        <w:rPr>
          <w:rFonts w:ascii="Times New Roman" w:hAnsi="Times New Roman" w:cs="Times New Roman"/>
        </w:rPr>
        <w:tab/>
        <w:t>-</w:t>
      </w:r>
      <w:r w:rsidR="002362AE">
        <w:rPr>
          <w:rFonts w:ascii="Times New Roman" w:hAnsi="Times New Roman" w:cs="Times New Roman"/>
        </w:rPr>
        <w:t xml:space="preserve">    </w:t>
      </w:r>
      <w:r w:rsidR="00F63123">
        <w:rPr>
          <w:rFonts w:ascii="Times New Roman" w:hAnsi="Times New Roman" w:cs="Times New Roman"/>
        </w:rPr>
        <w:t xml:space="preserve">      111.689,91</w:t>
      </w:r>
      <w:r w:rsidR="0051464D" w:rsidRPr="002362AE">
        <w:rPr>
          <w:rFonts w:ascii="Times New Roman" w:hAnsi="Times New Roman" w:cs="Times New Roman"/>
        </w:rPr>
        <w:t xml:space="preserve"> zł</w:t>
      </w:r>
    </w:p>
    <w:p w:rsidR="00A24F67" w:rsidRPr="002362AE" w:rsidRDefault="00A24F67" w:rsidP="00150E49">
      <w:pPr>
        <w:spacing w:after="60"/>
        <w:ind w:left="238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Zmniejszenia</w:t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  <w:t>-</w:t>
      </w:r>
      <w:r w:rsidR="0051464D" w:rsidRPr="002362AE">
        <w:rPr>
          <w:rFonts w:ascii="Times New Roman" w:hAnsi="Times New Roman" w:cs="Times New Roman"/>
        </w:rPr>
        <w:tab/>
      </w:r>
      <w:r w:rsidR="002362AE">
        <w:rPr>
          <w:rFonts w:ascii="Times New Roman" w:hAnsi="Times New Roman" w:cs="Times New Roman"/>
        </w:rPr>
        <w:t xml:space="preserve">   </w:t>
      </w:r>
      <w:r w:rsidR="00026A9F">
        <w:rPr>
          <w:rFonts w:ascii="Times New Roman" w:hAnsi="Times New Roman" w:cs="Times New Roman"/>
        </w:rPr>
        <w:t xml:space="preserve">    </w:t>
      </w:r>
      <w:r w:rsidR="002362AE">
        <w:rPr>
          <w:rFonts w:ascii="Times New Roman" w:hAnsi="Times New Roman" w:cs="Times New Roman"/>
        </w:rPr>
        <w:t xml:space="preserve"> </w:t>
      </w:r>
      <w:r w:rsidRPr="002362AE">
        <w:rPr>
          <w:rFonts w:ascii="Times New Roman" w:hAnsi="Times New Roman" w:cs="Times New Roman"/>
        </w:rPr>
        <w:t>0,00 zł</w:t>
      </w:r>
    </w:p>
    <w:p w:rsidR="00A24F67" w:rsidRDefault="00A24F67" w:rsidP="00150E49">
      <w:pPr>
        <w:spacing w:after="0"/>
        <w:ind w:left="238"/>
        <w:rPr>
          <w:rFonts w:ascii="Times New Roman" w:hAnsi="Times New Roman" w:cs="Times New Roman"/>
          <w:b/>
        </w:rPr>
      </w:pPr>
      <w:r w:rsidRPr="002362AE">
        <w:rPr>
          <w:rFonts w:ascii="Times New Roman" w:hAnsi="Times New Roman" w:cs="Times New Roman"/>
          <w:b/>
        </w:rPr>
        <w:t>Stan funduszu na 31.12.201</w:t>
      </w:r>
      <w:r w:rsidR="00F63123">
        <w:rPr>
          <w:rFonts w:ascii="Times New Roman" w:hAnsi="Times New Roman" w:cs="Times New Roman"/>
          <w:b/>
        </w:rPr>
        <w:t>7</w:t>
      </w:r>
      <w:r w:rsidRPr="002362AE">
        <w:rPr>
          <w:rFonts w:ascii="Times New Roman" w:hAnsi="Times New Roman" w:cs="Times New Roman"/>
          <w:b/>
        </w:rPr>
        <w:t xml:space="preserve"> r.</w:t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  <w:t xml:space="preserve">- </w:t>
      </w:r>
      <w:r w:rsidR="00F63123">
        <w:rPr>
          <w:rFonts w:ascii="Times New Roman" w:hAnsi="Times New Roman" w:cs="Times New Roman"/>
          <w:b/>
        </w:rPr>
        <w:t xml:space="preserve">    1.325.568,98</w:t>
      </w:r>
      <w:r w:rsidR="00026A9F">
        <w:rPr>
          <w:rFonts w:ascii="Times New Roman" w:hAnsi="Times New Roman" w:cs="Times New Roman"/>
          <w:b/>
        </w:rPr>
        <w:t xml:space="preserve"> zł</w:t>
      </w:r>
    </w:p>
    <w:p w:rsidR="00537918" w:rsidRPr="002362AE" w:rsidRDefault="00537918" w:rsidP="00026A9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26A9F" w:rsidRPr="002362AE" w:rsidRDefault="00537918" w:rsidP="00026A9F">
      <w:pPr>
        <w:spacing w:after="0"/>
        <w:ind w:left="238"/>
        <w:rPr>
          <w:rFonts w:ascii="Times New Roman" w:hAnsi="Times New Roman" w:cs="Times New Roman"/>
          <w:b/>
        </w:rPr>
      </w:pPr>
      <w:r w:rsidRPr="002362AE">
        <w:rPr>
          <w:rFonts w:ascii="Times New Roman" w:hAnsi="Times New Roman" w:cs="Times New Roman"/>
          <w:b/>
        </w:rPr>
        <w:t xml:space="preserve">Nadwyżka dochodów nad kosztami na </w:t>
      </w:r>
      <w:r w:rsidR="00F63123">
        <w:rPr>
          <w:rFonts w:ascii="Times New Roman" w:hAnsi="Times New Roman" w:cs="Times New Roman"/>
          <w:b/>
        </w:rPr>
        <w:t>31.12.2016</w:t>
      </w:r>
      <w:r w:rsidR="002362AE">
        <w:rPr>
          <w:rFonts w:ascii="Times New Roman" w:hAnsi="Times New Roman" w:cs="Times New Roman"/>
          <w:b/>
        </w:rPr>
        <w:t xml:space="preserve"> r.</w:t>
      </w:r>
      <w:r w:rsidR="002362AE">
        <w:rPr>
          <w:rFonts w:ascii="Times New Roman" w:hAnsi="Times New Roman" w:cs="Times New Roman"/>
          <w:b/>
        </w:rPr>
        <w:tab/>
      </w:r>
      <w:r w:rsidR="002362AE">
        <w:rPr>
          <w:rFonts w:ascii="Times New Roman" w:hAnsi="Times New Roman" w:cs="Times New Roman"/>
          <w:b/>
        </w:rPr>
        <w:tab/>
      </w:r>
      <w:r w:rsidR="002362AE">
        <w:rPr>
          <w:rFonts w:ascii="Times New Roman" w:hAnsi="Times New Roman" w:cs="Times New Roman"/>
          <w:b/>
        </w:rPr>
        <w:tab/>
        <w:t xml:space="preserve">-    </w:t>
      </w:r>
      <w:r w:rsidR="0001480C">
        <w:rPr>
          <w:rFonts w:ascii="Times New Roman" w:hAnsi="Times New Roman" w:cs="Times New Roman"/>
          <w:b/>
        </w:rPr>
        <w:t xml:space="preserve">      </w:t>
      </w:r>
      <w:r w:rsidR="0021375C">
        <w:rPr>
          <w:rFonts w:ascii="Times New Roman" w:hAnsi="Times New Roman" w:cs="Times New Roman"/>
          <w:b/>
        </w:rPr>
        <w:t>169.424,73</w:t>
      </w:r>
      <w:r w:rsidR="00026A9F" w:rsidRPr="002362AE">
        <w:rPr>
          <w:rFonts w:ascii="Times New Roman" w:hAnsi="Times New Roman" w:cs="Times New Roman"/>
          <w:b/>
        </w:rPr>
        <w:t xml:space="preserve"> zł</w:t>
      </w:r>
    </w:p>
    <w:p w:rsidR="00A24F67" w:rsidRPr="002362AE" w:rsidRDefault="00537918" w:rsidP="00026A9F">
      <w:pPr>
        <w:spacing w:after="0"/>
        <w:ind w:firstLine="238"/>
        <w:rPr>
          <w:rFonts w:ascii="Times New Roman" w:hAnsi="Times New Roman" w:cs="Times New Roman"/>
          <w:sz w:val="16"/>
        </w:rPr>
      </w:pPr>
      <w:r w:rsidRPr="002362AE">
        <w:rPr>
          <w:rFonts w:ascii="Times New Roman" w:hAnsi="Times New Roman" w:cs="Times New Roman"/>
          <w:b/>
        </w:rPr>
        <w:t>Nadwyżka dochodów nad kosztami na 31.12.201</w:t>
      </w:r>
      <w:r w:rsidR="00855D09">
        <w:rPr>
          <w:rFonts w:ascii="Times New Roman" w:hAnsi="Times New Roman" w:cs="Times New Roman"/>
          <w:b/>
        </w:rPr>
        <w:t>7</w:t>
      </w:r>
      <w:r w:rsidRPr="002362AE">
        <w:rPr>
          <w:rFonts w:ascii="Times New Roman" w:hAnsi="Times New Roman" w:cs="Times New Roman"/>
          <w:b/>
        </w:rPr>
        <w:t xml:space="preserve"> r.</w:t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</w:r>
      <w:r w:rsidRPr="002362AE">
        <w:rPr>
          <w:rFonts w:ascii="Times New Roman" w:hAnsi="Times New Roman" w:cs="Times New Roman"/>
          <w:b/>
        </w:rPr>
        <w:tab/>
        <w:t xml:space="preserve">-  </w:t>
      </w:r>
      <w:r w:rsidR="00026A9F">
        <w:rPr>
          <w:rFonts w:ascii="Times New Roman" w:hAnsi="Times New Roman" w:cs="Times New Roman"/>
          <w:b/>
        </w:rPr>
        <w:t xml:space="preserve"> </w:t>
      </w:r>
      <w:r w:rsidR="0001480C">
        <w:rPr>
          <w:rFonts w:ascii="Times New Roman" w:hAnsi="Times New Roman" w:cs="Times New Roman"/>
          <w:b/>
        </w:rPr>
        <w:t xml:space="preserve">     </w:t>
      </w:r>
      <w:r w:rsidR="007A7179">
        <w:rPr>
          <w:rFonts w:ascii="Times New Roman" w:hAnsi="Times New Roman" w:cs="Times New Roman"/>
          <w:b/>
        </w:rPr>
        <w:t xml:space="preserve">            0,00</w:t>
      </w:r>
      <w:r w:rsidR="0001480C">
        <w:rPr>
          <w:rFonts w:ascii="Times New Roman" w:hAnsi="Times New Roman" w:cs="Times New Roman"/>
          <w:b/>
        </w:rPr>
        <w:t xml:space="preserve"> </w:t>
      </w:r>
      <w:r w:rsidR="00026A9F">
        <w:rPr>
          <w:rFonts w:ascii="Times New Roman" w:hAnsi="Times New Roman" w:cs="Times New Roman"/>
          <w:b/>
        </w:rPr>
        <w:t>zł</w:t>
      </w:r>
    </w:p>
    <w:p w:rsidR="00DD7698" w:rsidRPr="002362AE" w:rsidRDefault="00582089" w:rsidP="00150E49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b/>
          <w:szCs w:val="17"/>
          <w:lang w:eastAsia="pl-PL"/>
        </w:rPr>
      </w:pPr>
      <w:r w:rsidRPr="002362AE">
        <w:rPr>
          <w:rFonts w:ascii="Times New Roman" w:hAnsi="Times New Roman" w:cs="Times New Roman"/>
          <w:b/>
        </w:rPr>
        <w:t xml:space="preserve">2. </w:t>
      </w:r>
      <w:r w:rsidRPr="002362AE">
        <w:rPr>
          <w:rFonts w:ascii="Times New Roman" w:hAnsi="Times New Roman" w:cs="Times New Roman"/>
          <w:b/>
          <w:u w:val="single"/>
        </w:rPr>
        <w:t>Z</w:t>
      </w:r>
      <w:r w:rsidR="00DD7698" w:rsidRPr="002362AE"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  <w:t>obowiąza</w:t>
      </w:r>
      <w:r w:rsidRPr="002362AE"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  <w:t>nia</w:t>
      </w:r>
      <w:r w:rsidR="00DD7698" w:rsidRPr="002362AE"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  <w:t xml:space="preserve"> finansow</w:t>
      </w:r>
      <w:r w:rsidRPr="002362AE"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  <w:t>e</w:t>
      </w:r>
      <w:r w:rsidR="00DD7698" w:rsidRPr="002362AE"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  <w:t>, w tym z tytułu dłużnych instrumentów finansowych, gwarancji</w:t>
      </w:r>
      <w:r w:rsidR="00F23372" w:rsidRPr="002362AE"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  <w:t>,</w:t>
      </w:r>
      <w:r w:rsidR="00DD7698" w:rsidRPr="002362AE"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  <w:t> poręczeń lub zobowiązań warunkowych nieuwzględnionych w bilansie, ze wskazaniem charakteru i formy</w:t>
      </w:r>
      <w:r w:rsidRPr="002362AE"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  <w:t xml:space="preserve"> wierzytelności zabezpieczonych</w:t>
      </w:r>
    </w:p>
    <w:p w:rsidR="00873BCF" w:rsidRPr="002362AE" w:rsidRDefault="00873BCF" w:rsidP="00150E49">
      <w:pPr>
        <w:spacing w:after="0" w:line="240" w:lineRule="auto"/>
        <w:ind w:left="238"/>
        <w:jc w:val="both"/>
        <w:rPr>
          <w:rFonts w:ascii="Times New Roman" w:hAnsi="Times New Roman" w:cs="Times New Roman"/>
          <w:sz w:val="12"/>
          <w:szCs w:val="20"/>
        </w:rPr>
      </w:pPr>
    </w:p>
    <w:p w:rsidR="00873BCF" w:rsidRPr="002362AE" w:rsidRDefault="00873BCF" w:rsidP="00150E49">
      <w:pPr>
        <w:spacing w:after="0"/>
        <w:ind w:left="238"/>
        <w:jc w:val="both"/>
        <w:rPr>
          <w:rFonts w:ascii="Times New Roman" w:hAnsi="Times New Roman" w:cs="Times New Roman"/>
          <w:sz w:val="20"/>
          <w:szCs w:val="20"/>
        </w:rPr>
      </w:pPr>
      <w:r w:rsidRPr="002362AE">
        <w:rPr>
          <w:rFonts w:ascii="Times New Roman" w:hAnsi="Times New Roman" w:cs="Times New Roman"/>
          <w:sz w:val="20"/>
          <w:szCs w:val="20"/>
        </w:rPr>
        <w:t>Koło nie posiadało na 31.12’201</w:t>
      </w:r>
      <w:r w:rsidR="0021375C">
        <w:rPr>
          <w:rFonts w:ascii="Times New Roman" w:hAnsi="Times New Roman" w:cs="Times New Roman"/>
          <w:sz w:val="20"/>
          <w:szCs w:val="20"/>
        </w:rPr>
        <w:t>7</w:t>
      </w:r>
      <w:r w:rsidRPr="002362AE">
        <w:rPr>
          <w:rFonts w:ascii="Times New Roman" w:hAnsi="Times New Roman" w:cs="Times New Roman"/>
          <w:sz w:val="20"/>
          <w:szCs w:val="20"/>
        </w:rPr>
        <w:t xml:space="preserve"> roku zo</w:t>
      </w:r>
      <w:r w:rsidR="0068518B">
        <w:rPr>
          <w:rFonts w:ascii="Times New Roman" w:hAnsi="Times New Roman" w:cs="Times New Roman"/>
          <w:sz w:val="20"/>
          <w:szCs w:val="20"/>
        </w:rPr>
        <w:t>bowiązań, o których mowa wyżej.</w:t>
      </w:r>
    </w:p>
    <w:p w:rsidR="00873BCF" w:rsidRPr="002362AE" w:rsidRDefault="00873BCF" w:rsidP="00150E49">
      <w:pPr>
        <w:spacing w:after="0"/>
        <w:ind w:left="238"/>
        <w:jc w:val="both"/>
        <w:rPr>
          <w:rFonts w:ascii="Times New Roman" w:hAnsi="Times New Roman" w:cs="Times New Roman"/>
          <w:b/>
          <w:sz w:val="12"/>
        </w:rPr>
      </w:pPr>
    </w:p>
    <w:p w:rsidR="00582089" w:rsidRPr="002362AE" w:rsidRDefault="00150E49" w:rsidP="00150E49">
      <w:pPr>
        <w:pStyle w:val="Akapitzlist"/>
        <w:spacing w:after="0"/>
        <w:ind w:left="238"/>
        <w:jc w:val="both"/>
        <w:rPr>
          <w:rFonts w:ascii="Times New Roman" w:eastAsia="Times New Roman" w:hAnsi="Times New Roman" w:cs="Times New Roman"/>
          <w:b/>
          <w:szCs w:val="17"/>
          <w:lang w:eastAsia="pl-PL"/>
        </w:rPr>
      </w:pPr>
      <w:r w:rsidRPr="002362AE">
        <w:rPr>
          <w:rFonts w:ascii="Times New Roman" w:hAnsi="Times New Roman" w:cs="Times New Roman"/>
          <w:b/>
        </w:rPr>
        <w:t xml:space="preserve">3. </w:t>
      </w:r>
      <w:r w:rsidR="00582089" w:rsidRPr="002362AE">
        <w:rPr>
          <w:rFonts w:ascii="Times New Roman" w:hAnsi="Times New Roman" w:cs="Times New Roman"/>
          <w:b/>
          <w:u w:val="single"/>
        </w:rPr>
        <w:t>Z</w:t>
      </w:r>
      <w:r w:rsidR="00582089" w:rsidRPr="002362AE"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  <w:t>obowiązania dotyczące emerytur oraz jednostek powiązanych lub stowarzyszonych</w:t>
      </w:r>
    </w:p>
    <w:p w:rsidR="00150E49" w:rsidRPr="002362AE" w:rsidRDefault="00150E49" w:rsidP="00150E49">
      <w:pPr>
        <w:spacing w:after="0"/>
        <w:ind w:left="238"/>
        <w:jc w:val="both"/>
        <w:rPr>
          <w:rFonts w:ascii="Times New Roman" w:eastAsia="Times New Roman" w:hAnsi="Times New Roman" w:cs="Times New Roman"/>
          <w:b/>
          <w:sz w:val="12"/>
          <w:szCs w:val="17"/>
          <w:lang w:eastAsia="pl-PL"/>
        </w:rPr>
      </w:pPr>
    </w:p>
    <w:p w:rsidR="00150E49" w:rsidRPr="002362AE" w:rsidRDefault="00150E49" w:rsidP="00150E49">
      <w:pPr>
        <w:spacing w:after="0" w:line="240" w:lineRule="auto"/>
        <w:ind w:left="238"/>
        <w:jc w:val="both"/>
        <w:rPr>
          <w:rFonts w:ascii="Times New Roman" w:hAnsi="Times New Roman" w:cs="Times New Roman"/>
          <w:sz w:val="20"/>
          <w:szCs w:val="20"/>
        </w:rPr>
      </w:pPr>
      <w:r w:rsidRPr="002362AE">
        <w:rPr>
          <w:rFonts w:ascii="Times New Roman" w:hAnsi="Times New Roman" w:cs="Times New Roman"/>
          <w:sz w:val="20"/>
          <w:szCs w:val="20"/>
        </w:rPr>
        <w:t>Koło nie posiadało na 31.12’201</w:t>
      </w:r>
      <w:r w:rsidR="0021375C">
        <w:rPr>
          <w:rFonts w:ascii="Times New Roman" w:hAnsi="Times New Roman" w:cs="Times New Roman"/>
          <w:sz w:val="20"/>
          <w:szCs w:val="20"/>
        </w:rPr>
        <w:t>7</w:t>
      </w:r>
      <w:r w:rsidRPr="002362AE">
        <w:rPr>
          <w:rFonts w:ascii="Times New Roman" w:hAnsi="Times New Roman" w:cs="Times New Roman"/>
          <w:sz w:val="20"/>
          <w:szCs w:val="20"/>
        </w:rPr>
        <w:t xml:space="preserve"> roku zobowiązań z tytułu emerytur ani związanych z jednostkami powiązanymi lub stowarzyszonymi.</w:t>
      </w:r>
    </w:p>
    <w:p w:rsidR="00582089" w:rsidRPr="002362AE" w:rsidRDefault="00582089" w:rsidP="00DD7698">
      <w:pPr>
        <w:pStyle w:val="Akapitzlist"/>
        <w:spacing w:after="0"/>
        <w:ind w:left="598"/>
        <w:rPr>
          <w:rFonts w:ascii="Times New Roman" w:hAnsi="Times New Roman" w:cs="Times New Roman"/>
        </w:rPr>
      </w:pPr>
    </w:p>
    <w:p w:rsidR="000415D1" w:rsidRPr="002362AE" w:rsidRDefault="000415D1" w:rsidP="00C26154">
      <w:pPr>
        <w:pStyle w:val="Akapitzlist"/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</w:pPr>
      <w:r w:rsidRPr="00CD1E26">
        <w:rPr>
          <w:rFonts w:ascii="Times New Roman" w:hAnsi="Times New Roman" w:cs="Times New Roman"/>
          <w:b/>
        </w:rPr>
        <w:t xml:space="preserve">4. </w:t>
      </w:r>
      <w:r w:rsidRPr="00CD1E26">
        <w:rPr>
          <w:rFonts w:ascii="Times New Roman" w:hAnsi="Times New Roman" w:cs="Times New Roman"/>
          <w:b/>
          <w:u w:val="single"/>
        </w:rPr>
        <w:t>Z</w:t>
      </w:r>
      <w:r w:rsidRPr="00CD1E26">
        <w:rPr>
          <w:rFonts w:ascii="Times New Roman" w:eastAsia="Times New Roman" w:hAnsi="Times New Roman" w:cs="Times New Roman"/>
          <w:b/>
          <w:szCs w:val="17"/>
          <w:u w:val="single"/>
          <w:lang w:eastAsia="pl-PL"/>
        </w:rPr>
        <w:t>obowiązania krótkoterminowe</w:t>
      </w:r>
      <w:r w:rsidR="0026245E" w:rsidRPr="00CD1E26">
        <w:rPr>
          <w:rFonts w:ascii="Times New Roman" w:hAnsi="Times New Roman" w:cs="Times New Roman"/>
          <w:b/>
          <w:u w:val="single"/>
        </w:rPr>
        <w:t xml:space="preserve"> przedstawione</w:t>
      </w:r>
      <w:r w:rsidR="0026245E" w:rsidRPr="002362AE">
        <w:rPr>
          <w:rFonts w:ascii="Times New Roman" w:hAnsi="Times New Roman" w:cs="Times New Roman"/>
          <w:b/>
        </w:rPr>
        <w:t xml:space="preserve"> w bilansie ukształtowały się na początek i koniec okresu sprawozdawczego jak w poniższych zestawieniach.</w:t>
      </w:r>
    </w:p>
    <w:p w:rsidR="0026245E" w:rsidRPr="002362AE" w:rsidRDefault="0026245E" w:rsidP="000415D1">
      <w:pPr>
        <w:pStyle w:val="Akapitzlist"/>
        <w:spacing w:after="0"/>
        <w:ind w:left="238"/>
        <w:jc w:val="both"/>
        <w:rPr>
          <w:rFonts w:ascii="Times New Roman" w:eastAsia="Times New Roman" w:hAnsi="Times New Roman" w:cs="Times New Roman"/>
          <w:b/>
          <w:szCs w:val="17"/>
          <w:lang w:eastAsia="pl-PL"/>
        </w:rPr>
      </w:pPr>
    </w:p>
    <w:tbl>
      <w:tblPr>
        <w:tblW w:w="6013" w:type="dxa"/>
        <w:tblInd w:w="16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888"/>
        <w:gridCol w:w="1320"/>
        <w:gridCol w:w="1320"/>
      </w:tblGrid>
      <w:tr w:rsidR="00462E36" w:rsidRPr="002362AE" w:rsidTr="00150D42">
        <w:trPr>
          <w:trHeight w:val="255"/>
        </w:trPr>
        <w:tc>
          <w:tcPr>
            <w:tcW w:w="33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D1" w:rsidRPr="002362AE" w:rsidRDefault="000415D1" w:rsidP="00150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Zobowiązania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15D1" w:rsidRPr="002362AE" w:rsidRDefault="000415D1" w:rsidP="00150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Stan na:</w:t>
            </w:r>
          </w:p>
        </w:tc>
      </w:tr>
      <w:tr w:rsidR="00B61E2D" w:rsidRPr="002362AE" w:rsidTr="00150D42">
        <w:trPr>
          <w:trHeight w:val="270"/>
        </w:trPr>
        <w:tc>
          <w:tcPr>
            <w:tcW w:w="4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2D" w:rsidRPr="002362AE" w:rsidRDefault="00B61E2D" w:rsidP="00150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1E2D" w:rsidRPr="002362AE" w:rsidRDefault="00B61E2D" w:rsidP="00150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2D" w:rsidRPr="002362AE" w:rsidRDefault="006A5499" w:rsidP="00781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01.01</w:t>
            </w:r>
            <w:r w:rsidR="0021375C">
              <w:rPr>
                <w:rFonts w:ascii="Times New Roman" w:hAnsi="Times New Roman" w:cs="Times New Roman"/>
                <w:b/>
                <w:sz w:val="20"/>
                <w:szCs w:val="20"/>
              </w:rPr>
              <w:t>'201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1E2D" w:rsidRPr="002362AE" w:rsidRDefault="00B61E2D" w:rsidP="00B61E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31.12'201</w:t>
            </w:r>
            <w:r w:rsidR="002137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61E2D" w:rsidRPr="002362AE" w:rsidTr="00150D42">
        <w:trPr>
          <w:trHeight w:val="340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2D" w:rsidRPr="002362AE" w:rsidRDefault="00B61E2D" w:rsidP="006D07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E2D" w:rsidRPr="002362AE" w:rsidRDefault="00B61E2D" w:rsidP="00150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z tytułu dostaw i usług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2D" w:rsidRPr="002362AE" w:rsidRDefault="0021375C" w:rsidP="00781C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3.490,55</w:t>
            </w:r>
            <w:r w:rsidR="00B61E2D" w:rsidRPr="00236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1E2D" w:rsidRPr="002362AE" w:rsidRDefault="00AD081B" w:rsidP="006D07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670,17</w:t>
            </w:r>
          </w:p>
        </w:tc>
      </w:tr>
      <w:tr w:rsidR="00B61E2D" w:rsidRPr="002362AE" w:rsidTr="00150D42">
        <w:trPr>
          <w:trHeight w:val="340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2D" w:rsidRPr="002362AE" w:rsidRDefault="00B61E2D" w:rsidP="006D07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E2D" w:rsidRPr="002362AE" w:rsidRDefault="00B61E2D" w:rsidP="00150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z tytułu  podatków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2D" w:rsidRPr="002362AE" w:rsidRDefault="00B61E2D" w:rsidP="00781C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1E2D" w:rsidRPr="002362AE" w:rsidRDefault="00AD081B" w:rsidP="00150D4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155,69</w:t>
            </w:r>
          </w:p>
        </w:tc>
      </w:tr>
      <w:tr w:rsidR="00B61E2D" w:rsidRPr="002362AE" w:rsidTr="00150D42">
        <w:trPr>
          <w:trHeight w:val="340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2D" w:rsidRPr="002362AE" w:rsidRDefault="00B61E2D" w:rsidP="006D07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1E2D" w:rsidRPr="002362AE" w:rsidRDefault="00B61E2D" w:rsidP="00150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z tyt. pozostałych zobowiązań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2D" w:rsidRPr="002362AE" w:rsidRDefault="00AD081B" w:rsidP="00781C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1E2D" w:rsidRPr="002362AE" w:rsidRDefault="00B61E2D" w:rsidP="00150D4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62E36" w:rsidRPr="002362AE" w:rsidTr="00150D42">
        <w:trPr>
          <w:trHeight w:val="340"/>
        </w:trPr>
        <w:tc>
          <w:tcPr>
            <w:tcW w:w="3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5E" w:rsidRPr="002362AE" w:rsidRDefault="0026245E" w:rsidP="00150D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5E" w:rsidRPr="002362AE" w:rsidRDefault="00E67E34" w:rsidP="00150D4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3.490,55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245E" w:rsidRPr="002362AE" w:rsidRDefault="00E67E34" w:rsidP="00150D4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825,86</w:t>
            </w:r>
          </w:p>
        </w:tc>
      </w:tr>
    </w:tbl>
    <w:p w:rsidR="000415D1" w:rsidRPr="002362AE" w:rsidRDefault="000415D1" w:rsidP="000415D1">
      <w:pPr>
        <w:spacing w:after="0"/>
        <w:ind w:left="480" w:hanging="240"/>
        <w:rPr>
          <w:rFonts w:ascii="Times New Roman" w:hAnsi="Times New Roman" w:cs="Times New Roman"/>
          <w:szCs w:val="16"/>
        </w:rPr>
      </w:pPr>
    </w:p>
    <w:p w:rsidR="000415D1" w:rsidRPr="002362AE" w:rsidRDefault="000415D1" w:rsidP="00C5180A">
      <w:pPr>
        <w:spacing w:after="0"/>
        <w:ind w:left="238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Stan zobowiązań na 31.12’201</w:t>
      </w:r>
      <w:r w:rsidR="00AD081B">
        <w:rPr>
          <w:rFonts w:ascii="Times New Roman" w:hAnsi="Times New Roman" w:cs="Times New Roman"/>
        </w:rPr>
        <w:t>7</w:t>
      </w:r>
      <w:r w:rsidRPr="002362AE">
        <w:rPr>
          <w:rFonts w:ascii="Times New Roman" w:hAnsi="Times New Roman" w:cs="Times New Roman"/>
        </w:rPr>
        <w:t>r. dotyczy:</w:t>
      </w:r>
    </w:p>
    <w:p w:rsidR="00AD081B" w:rsidRDefault="00462E36" w:rsidP="00AD081B">
      <w:pPr>
        <w:spacing w:after="0" w:line="240" w:lineRule="auto"/>
        <w:ind w:left="238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 xml:space="preserve">-  </w:t>
      </w:r>
      <w:r w:rsidR="00AD081B">
        <w:rPr>
          <w:rFonts w:ascii="Times New Roman" w:hAnsi="Times New Roman" w:cs="Times New Roman"/>
        </w:rPr>
        <w:t>PGE Górnictwo i Energetyka konwencjonalna S.A.</w:t>
      </w:r>
      <w:r w:rsidR="00AD081B">
        <w:rPr>
          <w:rFonts w:ascii="Times New Roman" w:hAnsi="Times New Roman" w:cs="Times New Roman"/>
        </w:rPr>
        <w:tab/>
      </w:r>
      <w:r w:rsidR="00AD081B">
        <w:rPr>
          <w:rFonts w:ascii="Times New Roman" w:hAnsi="Times New Roman" w:cs="Times New Roman"/>
        </w:rPr>
        <w:tab/>
      </w:r>
      <w:r w:rsidR="00AD081B">
        <w:rPr>
          <w:rFonts w:ascii="Times New Roman" w:hAnsi="Times New Roman" w:cs="Times New Roman"/>
        </w:rPr>
        <w:tab/>
        <w:t>478,45 zł</w:t>
      </w:r>
    </w:p>
    <w:p w:rsidR="00AD081B" w:rsidRPr="002362AE" w:rsidRDefault="00AD081B" w:rsidP="00AD081B">
      <w:pPr>
        <w:spacing w:after="0" w:line="240" w:lineRule="auto"/>
        <w:ind w:left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Oddział Zespół Elektrowni Dolna Odra</w:t>
      </w:r>
    </w:p>
    <w:p w:rsidR="00462E36" w:rsidRDefault="00AD081B" w:rsidP="00462E36">
      <w:pPr>
        <w:spacing w:after="120" w:line="240" w:lineRule="auto"/>
        <w:ind w:left="426" w:right="2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Zobowiązanie </w:t>
      </w:r>
      <w:r w:rsidR="00462E36" w:rsidRPr="002362AE">
        <w:rPr>
          <w:rFonts w:ascii="Times New Roman" w:hAnsi="Times New Roman" w:cs="Times New Roman"/>
        </w:rPr>
        <w:t xml:space="preserve"> uregulowan</w:t>
      </w:r>
      <w:r w:rsidR="001C448F" w:rsidRPr="002362A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 16.01’2018</w:t>
      </w:r>
    </w:p>
    <w:p w:rsidR="00AD081B" w:rsidRDefault="00AD081B" w:rsidP="00AD081B">
      <w:pPr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Perugia Sp. z o.o.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191,72 zł</w:t>
      </w:r>
    </w:p>
    <w:p w:rsidR="00AD081B" w:rsidRDefault="00AD081B" w:rsidP="00AD081B">
      <w:pPr>
        <w:spacing w:after="0" w:line="240" w:lineRule="auto"/>
        <w:ind w:left="426" w:right="2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Zobowiązanie </w:t>
      </w:r>
      <w:r w:rsidRPr="002362AE">
        <w:rPr>
          <w:rFonts w:ascii="Times New Roman" w:hAnsi="Times New Roman" w:cs="Times New Roman"/>
        </w:rPr>
        <w:t xml:space="preserve"> uregulowani</w:t>
      </w:r>
      <w:r>
        <w:rPr>
          <w:rFonts w:ascii="Times New Roman" w:hAnsi="Times New Roman" w:cs="Times New Roman"/>
        </w:rPr>
        <w:t>e 16.01’2018</w:t>
      </w:r>
    </w:p>
    <w:p w:rsidR="00AD081B" w:rsidRDefault="00AD081B" w:rsidP="00AD081B">
      <w:pPr>
        <w:spacing w:after="120" w:line="240" w:lineRule="auto"/>
        <w:ind w:right="2691"/>
        <w:rPr>
          <w:rFonts w:ascii="Times New Roman" w:hAnsi="Times New Roman" w:cs="Times New Roman"/>
        </w:rPr>
      </w:pPr>
    </w:p>
    <w:p w:rsidR="00AD081B" w:rsidRDefault="00AE4E1F" w:rsidP="00AE4E1F">
      <w:pPr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D081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Składki ZUS i Podatek dochodowy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155,69 zł</w:t>
      </w:r>
    </w:p>
    <w:p w:rsidR="00AE4E1F" w:rsidRDefault="00AE4E1F" w:rsidP="00AE4E1F">
      <w:pPr>
        <w:spacing w:after="0" w:line="240" w:lineRule="auto"/>
        <w:ind w:left="426" w:right="2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Zobowiązanie </w:t>
      </w:r>
      <w:r w:rsidRPr="002362AE">
        <w:rPr>
          <w:rFonts w:ascii="Times New Roman" w:hAnsi="Times New Roman" w:cs="Times New Roman"/>
        </w:rPr>
        <w:t xml:space="preserve"> uregulowani</w:t>
      </w:r>
      <w:r>
        <w:rPr>
          <w:rFonts w:ascii="Times New Roman" w:hAnsi="Times New Roman" w:cs="Times New Roman"/>
        </w:rPr>
        <w:t>e 25.01’2018;31.01’2018</w:t>
      </w:r>
    </w:p>
    <w:p w:rsidR="00AE4E1F" w:rsidRDefault="00AE4E1F" w:rsidP="00AD081B">
      <w:pPr>
        <w:spacing w:after="120" w:line="240" w:lineRule="auto"/>
        <w:ind w:right="2691"/>
        <w:rPr>
          <w:rFonts w:ascii="Times New Roman" w:hAnsi="Times New Roman" w:cs="Times New Roman"/>
        </w:rPr>
      </w:pPr>
    </w:p>
    <w:p w:rsidR="00AE4E1F" w:rsidRDefault="00AE4E1F" w:rsidP="00AD081B">
      <w:pPr>
        <w:spacing w:after="120" w:line="240" w:lineRule="auto"/>
        <w:ind w:right="2691"/>
        <w:rPr>
          <w:rFonts w:ascii="Times New Roman" w:hAnsi="Times New Roman" w:cs="Times New Roman"/>
        </w:rPr>
      </w:pPr>
    </w:p>
    <w:p w:rsidR="00B81C2A" w:rsidRPr="002362AE" w:rsidRDefault="00B81C2A" w:rsidP="00AD081B">
      <w:pPr>
        <w:spacing w:after="120" w:line="240" w:lineRule="auto"/>
        <w:ind w:right="2691"/>
        <w:rPr>
          <w:rFonts w:ascii="Times New Roman" w:hAnsi="Times New Roman" w:cs="Times New Roman"/>
        </w:rPr>
      </w:pPr>
    </w:p>
    <w:p w:rsidR="00C26154" w:rsidRPr="00CD1E26" w:rsidRDefault="00C26154" w:rsidP="00C5180A">
      <w:pPr>
        <w:pStyle w:val="Akapitzlist"/>
        <w:spacing w:after="120" w:line="240" w:lineRule="auto"/>
        <w:ind w:left="238"/>
        <w:jc w:val="both"/>
        <w:rPr>
          <w:rFonts w:ascii="Times New Roman" w:hAnsi="Times New Roman" w:cs="Times New Roman"/>
          <w:b/>
          <w:u w:val="single"/>
        </w:rPr>
      </w:pPr>
      <w:r w:rsidRPr="00CD1E26">
        <w:rPr>
          <w:rFonts w:ascii="Times New Roman" w:hAnsi="Times New Roman" w:cs="Times New Roman"/>
          <w:b/>
        </w:rPr>
        <w:lastRenderedPageBreak/>
        <w:t xml:space="preserve">5. </w:t>
      </w:r>
      <w:r w:rsidRPr="00CD1E26">
        <w:rPr>
          <w:rFonts w:ascii="Times New Roman" w:hAnsi="Times New Roman" w:cs="Times New Roman"/>
          <w:b/>
          <w:u w:val="single"/>
        </w:rPr>
        <w:t>Rozliczenia międzyokresowe przychodów</w:t>
      </w:r>
    </w:p>
    <w:p w:rsidR="00C5180A" w:rsidRPr="002362AE" w:rsidRDefault="00C5180A" w:rsidP="00C5180A">
      <w:pPr>
        <w:pStyle w:val="Akapitzlist"/>
        <w:spacing w:after="120" w:line="240" w:lineRule="auto"/>
        <w:ind w:left="238"/>
        <w:jc w:val="both"/>
        <w:rPr>
          <w:rFonts w:ascii="Times New Roman" w:eastAsia="Times New Roman" w:hAnsi="Times New Roman" w:cs="Times New Roman"/>
          <w:b/>
          <w:sz w:val="16"/>
          <w:szCs w:val="17"/>
          <w:lang w:eastAsia="pl-PL"/>
        </w:rPr>
      </w:pPr>
    </w:p>
    <w:p w:rsidR="00EC33FF" w:rsidRPr="002362AE" w:rsidRDefault="00085B19" w:rsidP="0059486E">
      <w:pPr>
        <w:pStyle w:val="Akapitzlist"/>
        <w:spacing w:after="120" w:line="240" w:lineRule="auto"/>
        <w:ind w:left="238"/>
        <w:jc w:val="both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Rozliczenia międzyokresowe przychodów 31.12.201</w:t>
      </w:r>
      <w:r w:rsidR="00B81C2A">
        <w:rPr>
          <w:rFonts w:ascii="Times New Roman" w:hAnsi="Times New Roman" w:cs="Times New Roman"/>
        </w:rPr>
        <w:t>7</w:t>
      </w:r>
      <w:r w:rsidRPr="002362AE">
        <w:rPr>
          <w:rFonts w:ascii="Times New Roman" w:hAnsi="Times New Roman" w:cs="Times New Roman"/>
        </w:rPr>
        <w:t xml:space="preserve"> r. </w:t>
      </w:r>
      <w:r w:rsidR="00FA6042" w:rsidRPr="002362AE">
        <w:rPr>
          <w:rFonts w:ascii="Times New Roman" w:hAnsi="Times New Roman" w:cs="Times New Roman"/>
        </w:rPr>
        <w:t>nie występują.</w:t>
      </w:r>
    </w:p>
    <w:p w:rsidR="0059486E" w:rsidRPr="002362AE" w:rsidRDefault="0059486E" w:rsidP="0059486E">
      <w:pPr>
        <w:pStyle w:val="Akapitzlist"/>
        <w:spacing w:after="120" w:line="240" w:lineRule="auto"/>
        <w:ind w:left="238"/>
        <w:jc w:val="both"/>
        <w:rPr>
          <w:rFonts w:ascii="Times New Roman" w:hAnsi="Times New Roman" w:cs="Times New Roman"/>
        </w:rPr>
      </w:pPr>
    </w:p>
    <w:p w:rsidR="002A411A" w:rsidRPr="002362AE" w:rsidRDefault="002A411A" w:rsidP="002A411A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2362AE">
        <w:rPr>
          <w:rFonts w:ascii="Times New Roman" w:hAnsi="Times New Roman" w:cs="Times New Roman"/>
          <w:b/>
          <w:bCs/>
          <w:sz w:val="28"/>
          <w:szCs w:val="28"/>
        </w:rPr>
        <w:t>III. Dochody i koszty</w:t>
      </w:r>
      <w:r w:rsidR="002B45F6" w:rsidRPr="002362AE">
        <w:rPr>
          <w:rFonts w:ascii="Times New Roman" w:hAnsi="Times New Roman" w:cs="Times New Roman"/>
          <w:b/>
          <w:bCs/>
          <w:sz w:val="28"/>
          <w:szCs w:val="28"/>
        </w:rPr>
        <w:t xml:space="preserve"> (Rachunek zysków i strat)</w:t>
      </w:r>
    </w:p>
    <w:p w:rsidR="000F2D18" w:rsidRPr="00CD1E26" w:rsidRDefault="002F6A64" w:rsidP="002F6A64">
      <w:pPr>
        <w:spacing w:after="0"/>
        <w:ind w:left="284"/>
        <w:rPr>
          <w:rFonts w:ascii="Times New Roman" w:hAnsi="Times New Roman" w:cs="Times New Roman"/>
          <w:b/>
          <w:bCs/>
          <w:szCs w:val="28"/>
        </w:rPr>
      </w:pPr>
      <w:r w:rsidRPr="00CD1E26">
        <w:rPr>
          <w:rFonts w:ascii="Times New Roman" w:hAnsi="Times New Roman" w:cs="Times New Roman"/>
          <w:b/>
          <w:bCs/>
          <w:szCs w:val="28"/>
        </w:rPr>
        <w:t>1.</w:t>
      </w:r>
      <w:r w:rsidR="000F2D18" w:rsidRPr="00CD1E26">
        <w:rPr>
          <w:rFonts w:ascii="Times New Roman" w:hAnsi="Times New Roman" w:cs="Times New Roman"/>
          <w:b/>
          <w:bCs/>
          <w:szCs w:val="28"/>
        </w:rPr>
        <w:t>Struktura zrealizowanych przychodów w</w:t>
      </w:r>
      <w:r w:rsidR="009D2694" w:rsidRPr="00CD1E26">
        <w:rPr>
          <w:rFonts w:ascii="Times New Roman" w:hAnsi="Times New Roman" w:cs="Times New Roman"/>
          <w:b/>
          <w:bCs/>
          <w:szCs w:val="28"/>
        </w:rPr>
        <w:t>edłu</w:t>
      </w:r>
      <w:r w:rsidR="000F2D18" w:rsidRPr="00CD1E26">
        <w:rPr>
          <w:rFonts w:ascii="Times New Roman" w:hAnsi="Times New Roman" w:cs="Times New Roman"/>
          <w:b/>
          <w:bCs/>
          <w:szCs w:val="28"/>
        </w:rPr>
        <w:t>g ich źródeł, w tym wymaganych statutem</w:t>
      </w:r>
    </w:p>
    <w:tbl>
      <w:tblPr>
        <w:tblW w:w="976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256"/>
        <w:gridCol w:w="143"/>
        <w:gridCol w:w="1441"/>
        <w:gridCol w:w="813"/>
        <w:gridCol w:w="1299"/>
        <w:gridCol w:w="813"/>
      </w:tblGrid>
      <w:tr w:rsidR="00935391" w:rsidRPr="00935391" w:rsidTr="00935391">
        <w:trPr>
          <w:trHeight w:val="264"/>
        </w:trPr>
        <w:tc>
          <w:tcPr>
            <w:tcW w:w="5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5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Przychody za rok obrotowy</w:t>
            </w:r>
          </w:p>
        </w:tc>
      </w:tr>
      <w:tr w:rsidR="00935391" w:rsidRPr="00935391" w:rsidTr="00935391">
        <w:trPr>
          <w:trHeight w:val="264"/>
        </w:trPr>
        <w:tc>
          <w:tcPr>
            <w:tcW w:w="5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</w:tr>
      <w:tr w:rsidR="00935391" w:rsidRPr="00935391" w:rsidTr="00935391">
        <w:trPr>
          <w:trHeight w:val="143"/>
        </w:trPr>
        <w:tc>
          <w:tcPr>
            <w:tcW w:w="5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</w:tr>
      <w:tr w:rsidR="00935391" w:rsidRPr="00935391" w:rsidTr="00935391">
        <w:trPr>
          <w:trHeight w:val="402"/>
        </w:trPr>
        <w:tc>
          <w:tcPr>
            <w:tcW w:w="5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Przychody razem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1 007 839,09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lang w:eastAsia="pl-PL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3B32B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840 752,64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lang w:eastAsia="pl-PL"/>
              </w:rPr>
              <w:t>100,00</w:t>
            </w:r>
          </w:p>
        </w:tc>
      </w:tr>
      <w:tr w:rsidR="00935391" w:rsidRPr="00935391" w:rsidTr="00935391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</w:tc>
      </w:tr>
      <w:tr w:rsidR="00935391" w:rsidRPr="00935391" w:rsidTr="00935391">
        <w:trPr>
          <w:trHeight w:val="600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 Przychody z działalności statutowej (składki członkowskie)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2 387,00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3 035,20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0,35</w:t>
            </w:r>
          </w:p>
        </w:tc>
      </w:tr>
      <w:tr w:rsidR="00935391" w:rsidRPr="00935391" w:rsidTr="00935391">
        <w:trPr>
          <w:trHeight w:val="402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 Inne przychody statutowe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1 005 452,01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3B32B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837 717,44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99,65</w:t>
            </w:r>
          </w:p>
        </w:tc>
      </w:tr>
      <w:tr w:rsidR="00935391" w:rsidRPr="00935391" w:rsidTr="00935391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</w:tc>
      </w:tr>
      <w:tr w:rsidR="00935391" w:rsidRPr="00935391" w:rsidTr="00935391">
        <w:trPr>
          <w:trHeight w:val="402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a) dotacje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911 040,70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664 828,92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76,96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 tego: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PFRON - umowa wieloletnia WTZ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479 880,00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47,61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479 880,00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55,55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Powiat Gryfino - umowa WTZ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53 320,00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53 320,00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6,17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PFRON Szczecin - umowa ZRT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145 820,70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14,47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108 854,92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12,60</w:t>
            </w:r>
          </w:p>
        </w:tc>
      </w:tr>
      <w:tr w:rsidR="00935391" w:rsidRPr="00935391" w:rsidTr="00935391">
        <w:trPr>
          <w:trHeight w:val="75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Powiat Gryfino -umowa "Zawody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sportowe-rowerowo-biegowe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osób niepełnosprawnych intelektualnie-2017"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2 020,00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0,09</w:t>
            </w:r>
          </w:p>
        </w:tc>
      </w:tr>
      <w:tr w:rsidR="00935391" w:rsidRPr="00935391" w:rsidTr="00935391">
        <w:trPr>
          <w:trHeight w:val="79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Urząd M i G Gryfino- umowa "Aktywni mimo ograniczeń"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0,58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Powiat Gryfino - umowa "Dzień Godności"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1 974,00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0,23</w:t>
            </w:r>
          </w:p>
        </w:tc>
      </w:tr>
      <w:tr w:rsidR="00935391" w:rsidRPr="00935391" w:rsidTr="00935391">
        <w:trPr>
          <w:trHeight w:val="7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Urząd M i G Gryfino- umowa "Utworzenie miejsca rekreacyjno-relaksacyjnego dla osób niepełnosprawnych"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1,16</w:t>
            </w:r>
          </w:p>
        </w:tc>
      </w:tr>
      <w:tr w:rsidR="00935391" w:rsidRPr="00935391" w:rsidTr="00935391">
        <w:trPr>
          <w:trHeight w:val="6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Powiat  -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um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."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Adapt.budynku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dla potrzeb niepełnosprawnych w Gryfinie,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ul.Szczecińska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33"- budowa windy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113 000,00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11,21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81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Urząd Marszałkowski  -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um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."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Adapt.budynku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dla potrzeb niepełnosprawnych w Gryfinie,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ul.Szczecińska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33"- budowa windy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112 000,00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11,11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9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UGminy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Banie -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um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."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Adapt.budynku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dla potrzeb niepełnosprawnych w Gryfinie,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ul.Szczecińska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33"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0,58</w:t>
            </w:r>
          </w:p>
        </w:tc>
      </w:tr>
      <w:tr w:rsidR="00935391" w:rsidRPr="00935391" w:rsidTr="00935391">
        <w:trPr>
          <w:trHeight w:val="402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b) pozostałe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94 411,31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3B32B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172 888,52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22,69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tego: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Wkład osobowy - praca społeczna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3 048,00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3 414,00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0,40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Darow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 osób praw.- rzeczowe (pieczywo, odzież)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3 824,31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3B32B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6 037,85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3,83</w:t>
            </w:r>
          </w:p>
        </w:tc>
      </w:tr>
      <w:tr w:rsidR="00935391" w:rsidRPr="00935391" w:rsidTr="00935391">
        <w:trPr>
          <w:trHeight w:val="49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Darowizny od podmiotów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prowadz.działalność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gosp. i organizacji społecznych - pieniężne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13 520,00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25 186,39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2,91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Darowizny osób fizycznych - pieniężne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15 635,73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10 536,84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1,22</w:t>
            </w:r>
          </w:p>
        </w:tc>
      </w:tr>
      <w:tr w:rsidR="00935391" w:rsidRPr="00935391" w:rsidTr="00935391">
        <w:trPr>
          <w:trHeight w:val="49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Zbiórki na "Adaptacji budynku dla potrzeb niepełnosprawnych w Gryfinie,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ul.Szczecińska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33"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19 039,76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31 168,82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3,61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Wpłaty z 1 % podatku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25 381,90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33 809,80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3,91</w:t>
            </w:r>
          </w:p>
        </w:tc>
      </w:tr>
      <w:tr w:rsidR="00935391" w:rsidRPr="00935391" w:rsidTr="00935391">
        <w:trPr>
          <w:trHeight w:val="46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>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Darowizny osób fizycznych -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pieniężne;zakup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mikrobusa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384CC0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5 000</w:t>
            </w:r>
            <w:r w:rsidR="00935391"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0,13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Nadwyżka dochodów nad kosztami z lat ubiegłych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13 961,61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57 734,82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6,68</w:t>
            </w:r>
          </w:p>
        </w:tc>
      </w:tr>
      <w:tr w:rsidR="00935391" w:rsidRPr="00935391" w:rsidTr="00935391">
        <w:trPr>
          <w:trHeight w:val="402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935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</w:t>
            </w:r>
            <w:proofErr w:type="spellEnd"/>
            <w:r w:rsidRPr="00935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przychody operacyjne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tego: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Przychody z l</w:t>
            </w:r>
            <w:r w:rsidR="008E6DD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i</w:t>
            </w: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kwidacji wyposażenia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 Przychody finansowe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tego:  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Odsetki bieżące od środków na r-</w:t>
            </w:r>
            <w:proofErr w:type="spellStart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kach</w:t>
            </w:r>
            <w:proofErr w:type="spellEnd"/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bankowych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 Zyski nadzwyczajne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:rsidR="002F6A64" w:rsidRPr="002362AE" w:rsidRDefault="002F6A64" w:rsidP="002F6A64">
      <w:pPr>
        <w:spacing w:after="0"/>
        <w:ind w:left="284"/>
        <w:rPr>
          <w:rFonts w:ascii="Times New Roman" w:hAnsi="Times New Roman" w:cs="Times New Roman"/>
          <w:b/>
          <w:bCs/>
          <w:szCs w:val="28"/>
        </w:rPr>
      </w:pPr>
    </w:p>
    <w:p w:rsidR="005C1EC0" w:rsidRPr="002362AE" w:rsidRDefault="005C1EC0" w:rsidP="002F6A64">
      <w:pPr>
        <w:spacing w:after="0"/>
        <w:ind w:left="284"/>
        <w:rPr>
          <w:rFonts w:ascii="Times New Roman" w:hAnsi="Times New Roman" w:cs="Times New Roman"/>
          <w:b/>
          <w:bCs/>
          <w:szCs w:val="28"/>
        </w:rPr>
      </w:pPr>
    </w:p>
    <w:p w:rsidR="006644C7" w:rsidRPr="002362AE" w:rsidRDefault="006644C7" w:rsidP="006644C7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274666" w:rsidRPr="00CD1E26" w:rsidRDefault="00172DF7" w:rsidP="00172DF7">
      <w:pPr>
        <w:spacing w:after="0"/>
        <w:ind w:left="360"/>
        <w:rPr>
          <w:rFonts w:ascii="Times New Roman" w:hAnsi="Times New Roman" w:cs="Times New Roman"/>
          <w:b/>
          <w:bCs/>
          <w:szCs w:val="28"/>
        </w:rPr>
      </w:pPr>
      <w:r w:rsidRPr="00CD1E26">
        <w:rPr>
          <w:rFonts w:ascii="Times New Roman" w:hAnsi="Times New Roman" w:cs="Times New Roman"/>
          <w:b/>
          <w:bCs/>
          <w:szCs w:val="28"/>
        </w:rPr>
        <w:t>2.</w:t>
      </w:r>
      <w:r w:rsidR="00274666" w:rsidRPr="00CD1E26">
        <w:rPr>
          <w:rFonts w:ascii="Times New Roman" w:hAnsi="Times New Roman" w:cs="Times New Roman"/>
          <w:b/>
          <w:bCs/>
          <w:szCs w:val="28"/>
        </w:rPr>
        <w:t>Struktura kosztów działalności statutowej określonych statutem oraz kosztów ogólno-administracyjnych</w:t>
      </w:r>
      <w:r w:rsidR="008D6776" w:rsidRPr="00CD1E26">
        <w:rPr>
          <w:rFonts w:ascii="Times New Roman" w:hAnsi="Times New Roman" w:cs="Times New Roman"/>
          <w:b/>
          <w:bCs/>
          <w:szCs w:val="28"/>
        </w:rPr>
        <w:t xml:space="preserve"> wg źródeł ich finansowania</w:t>
      </w:r>
      <w:r w:rsidR="00274666" w:rsidRPr="00CD1E26">
        <w:rPr>
          <w:rFonts w:ascii="Times New Roman" w:hAnsi="Times New Roman" w:cs="Times New Roman"/>
          <w:b/>
          <w:bCs/>
          <w:szCs w:val="28"/>
        </w:rPr>
        <w:t>:</w:t>
      </w:r>
    </w:p>
    <w:tbl>
      <w:tblPr>
        <w:tblW w:w="993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00"/>
        <w:gridCol w:w="3577"/>
        <w:gridCol w:w="1417"/>
        <w:gridCol w:w="875"/>
        <w:gridCol w:w="1393"/>
        <w:gridCol w:w="875"/>
      </w:tblGrid>
      <w:tr w:rsidR="00935391" w:rsidRPr="00935391" w:rsidTr="00935391">
        <w:trPr>
          <w:trHeight w:val="402"/>
        </w:trPr>
        <w:tc>
          <w:tcPr>
            <w:tcW w:w="5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5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za rok obrotowy</w:t>
            </w:r>
          </w:p>
        </w:tc>
      </w:tr>
      <w:tr w:rsidR="00935391" w:rsidRPr="00935391" w:rsidTr="00935391">
        <w:trPr>
          <w:trHeight w:val="402"/>
        </w:trPr>
        <w:tc>
          <w:tcPr>
            <w:tcW w:w="53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lang w:eastAsia="pl-PL"/>
              </w:rPr>
              <w:t>2016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5391">
              <w:rPr>
                <w:rFonts w:ascii="Arial" w:eastAsia="Times New Roman" w:hAnsi="Arial" w:cs="Arial"/>
                <w:b/>
                <w:bCs/>
                <w:lang w:eastAsia="pl-PL"/>
              </w:rPr>
              <w:t>2017</w:t>
            </w:r>
          </w:p>
        </w:tc>
      </w:tr>
      <w:tr w:rsidR="00935391" w:rsidRPr="00935391" w:rsidTr="00935391">
        <w:trPr>
          <w:trHeight w:val="402"/>
        </w:trPr>
        <w:tc>
          <w:tcPr>
            <w:tcW w:w="53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5391" w:rsidRDefault="00935391" w:rsidP="00935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</w:tr>
      <w:tr w:rsidR="00935391" w:rsidRPr="00935391" w:rsidTr="00935391">
        <w:trPr>
          <w:trHeight w:val="402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lang w:eastAsia="pl-PL"/>
              </w:rPr>
              <w:t>Źródła pokrycia wydatków - ogółem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838 414,36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6D2D3E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891 317,79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585B7D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935391" w:rsidRPr="00935391" w:rsidTr="00935391">
        <w:trPr>
          <w:trHeight w:val="276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tego:</w:t>
            </w:r>
          </w:p>
        </w:tc>
      </w:tr>
      <w:tr w:rsidR="00935391" w:rsidRPr="00935391" w:rsidTr="00935391">
        <w:trPr>
          <w:trHeight w:val="402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1. Koszty realizacji poszczególnych zadań statutowych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657 307,12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78,40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6D2D3E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686 688,19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77,70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tego:  -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Koszty prowadzenia Warsztatu Terapii Zajęciowej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536 029,92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536 128,90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58,46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tego: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PFRON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479 880,00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57,24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479 880,00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585B7D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52,32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udziału Powiatu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53 320,00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6,36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53 320,00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5,81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koła - darowizny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2 829,92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2 928,90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585B7D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0,31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Koszty prowadzenia Zespołu 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Rehabilit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.-Terapeutycznego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115 604,50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13,79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122 707,55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13,38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tego: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PPFRON Szczecin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103 731,59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12,37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112 248,03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12,24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Powiatu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ze </w:t>
            </w:r>
            <w:proofErr w:type="spellStart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środk.koła</w:t>
            </w:r>
            <w:proofErr w:type="spellEnd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-z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1 221,33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3 269,16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0,36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ze </w:t>
            </w:r>
            <w:proofErr w:type="spellStart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środk.koła</w:t>
            </w:r>
            <w:proofErr w:type="spellEnd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-z 1% podatków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7 711,58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4 430,36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0,48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ze </w:t>
            </w:r>
            <w:proofErr w:type="spellStart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środk.koła</w:t>
            </w:r>
            <w:proofErr w:type="spellEnd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-z odsetek bankowych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wkład osobowy - praca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2 940,00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2 760,00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0,30</w:t>
            </w:r>
          </w:p>
        </w:tc>
      </w:tr>
      <w:tr w:rsidR="00935391" w:rsidRPr="00935391" w:rsidTr="00935391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K-ty 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real.um.z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UMiG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zakresie "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Zagosp.czasu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wolnego 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os.niepełnospr.z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gm.Gryfino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" i "Aktywni mimo ograniczeń"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5 564,04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0,62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tego: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ze </w:t>
            </w:r>
            <w:proofErr w:type="spellStart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srodk.UMiG</w:t>
            </w:r>
            <w:proofErr w:type="spellEnd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Gryfino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0,55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ze </w:t>
            </w:r>
            <w:proofErr w:type="spellStart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środk.koła</w:t>
            </w:r>
            <w:proofErr w:type="spellEnd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- 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ze </w:t>
            </w:r>
            <w:proofErr w:type="spellStart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środk.koła</w:t>
            </w:r>
            <w:proofErr w:type="spellEnd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z 1% podatków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324,04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0,04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wkład osobowy - praca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240,00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0,03</w:t>
            </w:r>
          </w:p>
        </w:tc>
      </w:tr>
      <w:tr w:rsidR="00935391" w:rsidRPr="00935391" w:rsidTr="00935391">
        <w:trPr>
          <w:trHeight w:val="6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Koszty 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umów z Powiatem w 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realiz.zad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 "Zawody 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sportowe-rowerowo-biegowe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osób niepełnosprawnych intelektualnie-2017"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1 041,52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0,12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tego: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Powiatu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0,09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ze </w:t>
            </w:r>
            <w:proofErr w:type="spellStart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środk.koła</w:t>
            </w:r>
            <w:proofErr w:type="spellEnd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- 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ze </w:t>
            </w:r>
            <w:proofErr w:type="spellStart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środk.koła</w:t>
            </w:r>
            <w:proofErr w:type="spellEnd"/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z 1% podatków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139,52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0,02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wkład osobowy - praca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102,00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0,01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Koszty realizacji umowy z Powiatem "D</w:t>
            </w:r>
            <w:r w:rsidR="00A25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zień</w:t>
            </w:r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Godności"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3 290,47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0,22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tego: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Powiatu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1 974,00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0,22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koła - 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koła - z 1% podatków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1 316,47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585B7D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0,14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wkład osobowy - praca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79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K-ty 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real.um.z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UMiG</w:t>
            </w:r>
            <w:proofErr w:type="spellEnd"/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zakresie "Utworzenie miejsca rekreacyjno-relaksacyjnego dla osób niepełnosprawnych"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2 408,16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14 607,85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1,59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tego: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A2520B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Gminy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2 020,00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1,09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koła - 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280,16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4 295,85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0,47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ze środków koła - z 1% podatków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wkład osobowy - praca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108,00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312,00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0,03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-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Koszty pozostałych zadań statut. ze środków własnych koła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3 264,54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6D2D3E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3 347,86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3,31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68518B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Wsparcie uczestników</w:t>
            </w:r>
            <w:r w:rsidR="00935391"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z darowizn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rzeczowych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1 084,54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6D2D3E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2 757,66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3,25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pozostałe koszty 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2 180,00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590,20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0,06</w:t>
            </w:r>
          </w:p>
        </w:tc>
      </w:tr>
      <w:tr w:rsidR="00935391" w:rsidRPr="00935391" w:rsidTr="00935391">
        <w:trPr>
          <w:trHeight w:val="402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2. Koszty </w:t>
            </w:r>
            <w:proofErr w:type="spellStart"/>
            <w:r w:rsidRPr="00934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ogólnoadministracyjne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181 107,24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6D2D3E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204 629,60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22,18</w:t>
            </w:r>
          </w:p>
        </w:tc>
      </w:tr>
      <w:tr w:rsidR="00935391" w:rsidRPr="00935391" w:rsidTr="00935391">
        <w:trPr>
          <w:trHeight w:val="276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z tego: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a)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amortyzacja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152 835,58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18,23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174 393,08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19,02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b)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zużycie materiałów 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c)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zużycie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d)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usługi obce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26 864,66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3,20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26 561,41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2,90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z tego: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- sfinansowane 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7 259,87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7A7179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16 733,42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1,69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- sfinansowane z kwest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8 099,90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1,21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- sfinansowane z odsetek bankowych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- sfinansowane z 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11 504,89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D08EA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  <w:r w:rsidR="00935391"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e)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podatki i opłaty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1 407,00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2 403,10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0,26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z tego: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- sfinansowane ze składek członkowskich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1 407,00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8EA" w:rsidRPr="00934EFF" w:rsidRDefault="00935391" w:rsidP="009D08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="009D08EA"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2 403,10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D08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  <w:r w:rsidR="009D08EA"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0,26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- sfinansowane 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D08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="009D08EA"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D08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 </w:t>
            </w:r>
            <w:r w:rsidR="009D08EA"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h)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A10531" w:rsidP="00935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podróż</w:t>
            </w:r>
            <w:r w:rsidR="00935391" w:rsidRPr="0093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e służbowe 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 Pozostałe koszty operacyjne działalności statutowej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 Koszty finansowe działalności statutowej 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935391" w:rsidRPr="00935391" w:rsidTr="00935391">
        <w:trPr>
          <w:trHeight w:val="402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91" w:rsidRPr="00934EFF" w:rsidRDefault="00A10531" w:rsidP="009353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 Strat</w:t>
            </w:r>
            <w:r w:rsidR="00935391" w:rsidRPr="00934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y nadzwyczajne działalności statutowej z </w:t>
            </w:r>
            <w:proofErr w:type="spellStart"/>
            <w:r w:rsidR="00935391" w:rsidRPr="00934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odset.bankowych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91" w:rsidRPr="00934EFF" w:rsidRDefault="00935391" w:rsidP="00935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4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</w:tbl>
    <w:p w:rsidR="002A4DE0" w:rsidRPr="00CD1E26" w:rsidRDefault="002A4DE0" w:rsidP="00172DF7">
      <w:pPr>
        <w:spacing w:after="0"/>
        <w:ind w:left="360"/>
        <w:rPr>
          <w:rFonts w:ascii="Times New Roman" w:hAnsi="Times New Roman" w:cs="Times New Roman"/>
          <w:b/>
          <w:bCs/>
          <w:szCs w:val="28"/>
        </w:rPr>
      </w:pPr>
    </w:p>
    <w:p w:rsidR="00F46FC2" w:rsidRPr="00CD1E26" w:rsidRDefault="00F46FC2" w:rsidP="00CC6B36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862C9" w:rsidRPr="002362AE" w:rsidRDefault="00E862C9" w:rsidP="009E552B">
      <w:pPr>
        <w:spacing w:before="240"/>
        <w:jc w:val="both"/>
        <w:rPr>
          <w:rFonts w:ascii="Times New Roman" w:hAnsi="Times New Roman" w:cs="Times New Roman"/>
          <w:b/>
        </w:rPr>
      </w:pPr>
      <w:r w:rsidRPr="002362AE">
        <w:rPr>
          <w:rFonts w:ascii="Times New Roman" w:hAnsi="Times New Roman" w:cs="Times New Roman"/>
        </w:rPr>
        <w:t xml:space="preserve">Różnica pomiędzy dochodami i kosztami za miniony rok obrotowy zamknęła się </w:t>
      </w:r>
      <w:r w:rsidRPr="002362AE">
        <w:rPr>
          <w:rFonts w:ascii="Times New Roman" w:hAnsi="Times New Roman" w:cs="Times New Roman"/>
          <w:b/>
        </w:rPr>
        <w:t xml:space="preserve">nadwyżką </w:t>
      </w:r>
      <w:r w:rsidR="00855D09" w:rsidRPr="002362AE">
        <w:rPr>
          <w:rFonts w:ascii="Times New Roman" w:hAnsi="Times New Roman" w:cs="Times New Roman"/>
          <w:b/>
        </w:rPr>
        <w:t xml:space="preserve">kosztami nad </w:t>
      </w:r>
      <w:r w:rsidR="00855D09">
        <w:rPr>
          <w:rFonts w:ascii="Times New Roman" w:hAnsi="Times New Roman" w:cs="Times New Roman"/>
          <w:b/>
        </w:rPr>
        <w:t>dochodami</w:t>
      </w:r>
      <w:r w:rsidRPr="002362AE">
        <w:rPr>
          <w:rFonts w:ascii="Times New Roman" w:hAnsi="Times New Roman" w:cs="Times New Roman"/>
          <w:b/>
        </w:rPr>
        <w:t xml:space="preserve"> w wysokości </w:t>
      </w:r>
      <w:r w:rsidR="00B024FF">
        <w:rPr>
          <w:rFonts w:ascii="Times New Roman" w:hAnsi="Times New Roman" w:cs="Times New Roman"/>
          <w:b/>
        </w:rPr>
        <w:t>50 565,15</w:t>
      </w:r>
      <w:r w:rsidRPr="002362AE">
        <w:rPr>
          <w:rFonts w:ascii="Times New Roman" w:hAnsi="Times New Roman" w:cs="Times New Roman"/>
          <w:b/>
        </w:rPr>
        <w:t xml:space="preserve"> złotych. </w:t>
      </w:r>
    </w:p>
    <w:p w:rsidR="00274666" w:rsidRPr="002362AE" w:rsidRDefault="00274666" w:rsidP="00AB49E1">
      <w:pPr>
        <w:jc w:val="both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 xml:space="preserve">Niezależnie od powyższych kosztów bieżących poniżej </w:t>
      </w:r>
      <w:r w:rsidR="004F5BE1" w:rsidRPr="002362AE">
        <w:rPr>
          <w:rFonts w:ascii="Times New Roman" w:hAnsi="Times New Roman" w:cs="Times New Roman"/>
        </w:rPr>
        <w:t>przedstawiamy</w:t>
      </w:r>
      <w:r w:rsidRPr="002362AE">
        <w:rPr>
          <w:rFonts w:ascii="Times New Roman" w:hAnsi="Times New Roman" w:cs="Times New Roman"/>
        </w:rPr>
        <w:t xml:space="preserve"> statutowe </w:t>
      </w:r>
      <w:r w:rsidR="00AD25E4" w:rsidRPr="002362AE">
        <w:rPr>
          <w:rFonts w:ascii="Times New Roman" w:hAnsi="Times New Roman" w:cs="Times New Roman"/>
        </w:rPr>
        <w:t>koszty</w:t>
      </w:r>
      <w:r w:rsidRPr="002362AE">
        <w:rPr>
          <w:rFonts w:ascii="Times New Roman" w:hAnsi="Times New Roman" w:cs="Times New Roman"/>
        </w:rPr>
        <w:t xml:space="preserve"> inwestycyjne</w:t>
      </w:r>
      <w:r w:rsidR="000C006E" w:rsidRPr="002362AE">
        <w:rPr>
          <w:rFonts w:ascii="Times New Roman" w:hAnsi="Times New Roman" w:cs="Times New Roman"/>
        </w:rPr>
        <w:t xml:space="preserve"> wg źródeł ich finansowania</w:t>
      </w:r>
      <w:r w:rsidRPr="002362AE">
        <w:rPr>
          <w:rFonts w:ascii="Times New Roman" w:hAnsi="Times New Roman" w:cs="Times New Roman"/>
        </w:rPr>
        <w:t xml:space="preserve"> zrealizowane w ramach poszczególnych zadań statutowych.</w:t>
      </w:r>
    </w:p>
    <w:tbl>
      <w:tblPr>
        <w:tblW w:w="890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541"/>
        <w:gridCol w:w="2809"/>
        <w:gridCol w:w="1418"/>
        <w:gridCol w:w="992"/>
        <w:gridCol w:w="1418"/>
        <w:gridCol w:w="1097"/>
      </w:tblGrid>
      <w:tr w:rsidR="006B5A93" w:rsidRPr="006B5A93" w:rsidTr="006B5A93">
        <w:trPr>
          <w:trHeight w:val="264"/>
        </w:trPr>
        <w:tc>
          <w:tcPr>
            <w:tcW w:w="39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9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A93" w:rsidRPr="006B5A93" w:rsidRDefault="006B5A93" w:rsidP="006B5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za rok obrotowy</w:t>
            </w:r>
          </w:p>
        </w:tc>
      </w:tr>
      <w:tr w:rsidR="006B5A93" w:rsidRPr="006B5A93" w:rsidTr="006B5A93">
        <w:trPr>
          <w:trHeight w:val="264"/>
        </w:trPr>
        <w:tc>
          <w:tcPr>
            <w:tcW w:w="3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</w:tr>
      <w:tr w:rsidR="006B5A93" w:rsidRPr="006B5A93" w:rsidTr="006B5A93">
        <w:trPr>
          <w:trHeight w:val="276"/>
        </w:trPr>
        <w:tc>
          <w:tcPr>
            <w:tcW w:w="3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</w:tr>
      <w:tr w:rsidR="006B5A93" w:rsidRPr="006B5A93" w:rsidTr="006B5A93">
        <w:trPr>
          <w:trHeight w:val="360"/>
        </w:trPr>
        <w:tc>
          <w:tcPr>
            <w:tcW w:w="39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1.           Koszty realizacji inwestycji w ramach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260 378,02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56,98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45 926,03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100,01</w:t>
            </w:r>
          </w:p>
        </w:tc>
      </w:tr>
      <w:tr w:rsidR="006B5A93" w:rsidRPr="006B5A93" w:rsidTr="006B5A93">
        <w:trPr>
          <w:trHeight w:val="3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lang w:eastAsia="pl-PL"/>
              </w:rPr>
              <w:t>poszczególnych zadań statutowych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5A93" w:rsidRPr="006B5A93" w:rsidTr="006B5A93">
        <w:trPr>
          <w:trHeight w:val="6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tego:  -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Koszty inwestycji - "Adaptacja budynku dla potrzeb niepełnosprawnych w Gryfinie, </w:t>
            </w:r>
            <w:proofErr w:type="spellStart"/>
            <w:r w:rsidRPr="006B5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ul.Szczecińska</w:t>
            </w:r>
            <w:proofErr w:type="spellEnd"/>
            <w:r w:rsidRPr="006B5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33"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lang w:eastAsia="pl-PL"/>
              </w:rPr>
              <w:t>260 378,02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lang w:eastAsia="pl-PL"/>
              </w:rPr>
              <w:t>56,98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lang w:eastAsia="pl-PL"/>
              </w:rPr>
              <w:t>45 926,03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lang w:eastAsia="pl-PL"/>
              </w:rPr>
              <w:t>100,01</w:t>
            </w:r>
          </w:p>
        </w:tc>
      </w:tr>
      <w:tr w:rsidR="006B5A93" w:rsidRPr="006B5A93" w:rsidTr="006B5A93">
        <w:trPr>
          <w:trHeight w:val="4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 tego:  -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ze środków Powiatu Gryfino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113 000,00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43,39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</w:tr>
      <w:tr w:rsidR="006B5A93" w:rsidRPr="006B5A93" w:rsidTr="006B5A93">
        <w:trPr>
          <w:trHeight w:val="4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ze środków </w:t>
            </w:r>
            <w:proofErr w:type="spellStart"/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UMiG</w:t>
            </w:r>
            <w:proofErr w:type="spellEnd"/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Gryfino przez 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</w:tr>
      <w:tr w:rsidR="006B5A93" w:rsidRPr="006B5A93" w:rsidTr="006B5A93">
        <w:trPr>
          <w:trHeight w:val="4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ze środków UG Banie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10,89</w:t>
            </w:r>
          </w:p>
        </w:tc>
      </w:tr>
      <w:tr w:rsidR="006B5A93" w:rsidRPr="006B5A93" w:rsidTr="006B5A93">
        <w:trPr>
          <w:trHeight w:val="4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ze środków woj..</w:t>
            </w:r>
            <w:proofErr w:type="spellStart"/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zachodniopom</w:t>
            </w:r>
            <w:proofErr w:type="spellEnd"/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112 000,00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</w:tr>
      <w:tr w:rsidR="006B5A93" w:rsidRPr="006B5A93" w:rsidTr="006B5A93">
        <w:trPr>
          <w:trHeight w:val="4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ze środków własnych koła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30 378,02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11,67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40 926,03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lang w:eastAsia="pl-PL"/>
              </w:rPr>
              <w:t>89,12</w:t>
            </w:r>
          </w:p>
        </w:tc>
      </w:tr>
      <w:tr w:rsidR="006B5A93" w:rsidRPr="006B5A93" w:rsidTr="006B5A93">
        <w:trPr>
          <w:trHeight w:val="4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z tego:     - ze zbiórek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12 509,31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4,81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8 815,60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19,20</w:t>
            </w:r>
          </w:p>
        </w:tc>
      </w:tr>
      <w:tr w:rsidR="006B5A93" w:rsidRPr="006B5A93" w:rsidTr="006B5A93">
        <w:trPr>
          <w:trHeight w:val="4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         - z darowizn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12 484,08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4,79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</w:tr>
      <w:tr w:rsidR="006B5A93" w:rsidRPr="006B5A93" w:rsidTr="006B5A93">
        <w:trPr>
          <w:trHeight w:val="4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         - z dochodów z majątku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</w:tr>
      <w:tr w:rsidR="006B5A93" w:rsidRPr="006B5A93" w:rsidTr="006B5A93">
        <w:trPr>
          <w:trHeight w:val="4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         - z odsetek bankowych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</w:tr>
      <w:tr w:rsidR="006B5A93" w:rsidRPr="006B5A93" w:rsidTr="006B5A93">
        <w:trPr>
          <w:trHeight w:val="4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         - z 1 % podatków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5 384,63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32 110,43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A93" w:rsidRPr="006B5A93" w:rsidRDefault="006B5A93" w:rsidP="006B5A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B5A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69,92</w:t>
            </w:r>
          </w:p>
        </w:tc>
      </w:tr>
    </w:tbl>
    <w:p w:rsidR="00280D93" w:rsidRPr="002362AE" w:rsidRDefault="00280D93" w:rsidP="004D77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5733" w:rsidRPr="002362AE" w:rsidRDefault="00935733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CF021E" w:rsidRDefault="00CF021E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4B2FE0" w:rsidRDefault="004B2FE0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4B2FE0" w:rsidRDefault="004B2FE0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4B2FE0" w:rsidRDefault="004B2FE0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4B2FE0" w:rsidRDefault="004B2FE0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4B2FE0" w:rsidRDefault="004B2FE0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E52A99" w:rsidRDefault="00E52A99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E52A99" w:rsidRDefault="00E52A99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E52A99" w:rsidRDefault="00E52A99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E52A99" w:rsidRDefault="00E52A99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4B2FE0" w:rsidRPr="002362AE" w:rsidRDefault="004B2FE0" w:rsidP="004D7797">
      <w:pPr>
        <w:spacing w:after="120"/>
        <w:ind w:left="238" w:hanging="240"/>
        <w:rPr>
          <w:rFonts w:ascii="Times New Roman" w:hAnsi="Times New Roman" w:cs="Times New Roman"/>
        </w:rPr>
      </w:pPr>
    </w:p>
    <w:p w:rsidR="00950FF8" w:rsidRPr="002362AE" w:rsidRDefault="00C95257" w:rsidP="00DA708D">
      <w:pPr>
        <w:spacing w:after="360"/>
        <w:jc w:val="both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  <w:b/>
        </w:rPr>
        <w:lastRenderedPageBreak/>
        <w:t xml:space="preserve">Źródła pokrycia </w:t>
      </w:r>
      <w:r w:rsidR="00950FF8" w:rsidRPr="002362AE">
        <w:rPr>
          <w:rFonts w:ascii="Times New Roman" w:hAnsi="Times New Roman" w:cs="Times New Roman"/>
          <w:b/>
        </w:rPr>
        <w:t>kosztów zarówno podstawowej działalności statutowej i ogólno</w:t>
      </w:r>
      <w:r w:rsidR="00F23372" w:rsidRPr="002362AE">
        <w:rPr>
          <w:rFonts w:ascii="Times New Roman" w:hAnsi="Times New Roman" w:cs="Times New Roman"/>
          <w:b/>
        </w:rPr>
        <w:t>-</w:t>
      </w:r>
      <w:r w:rsidR="00950FF8" w:rsidRPr="002362AE">
        <w:rPr>
          <w:rFonts w:ascii="Times New Roman" w:hAnsi="Times New Roman" w:cs="Times New Roman"/>
          <w:b/>
        </w:rPr>
        <w:t xml:space="preserve"> administracyjnej jak i inwestycyjnej</w:t>
      </w:r>
      <w:r w:rsidR="00E82F8E">
        <w:rPr>
          <w:rFonts w:ascii="Times New Roman" w:hAnsi="Times New Roman" w:cs="Times New Roman"/>
          <w:b/>
        </w:rPr>
        <w:t xml:space="preserve"> </w:t>
      </w:r>
      <w:r w:rsidRPr="002362AE">
        <w:rPr>
          <w:rFonts w:ascii="Times New Roman" w:hAnsi="Times New Roman" w:cs="Times New Roman"/>
        </w:rPr>
        <w:t>ilustruje poniższe zestawienie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97"/>
        <w:gridCol w:w="2994"/>
        <w:gridCol w:w="1417"/>
        <w:gridCol w:w="993"/>
        <w:gridCol w:w="1275"/>
        <w:gridCol w:w="993"/>
      </w:tblGrid>
      <w:tr w:rsidR="004B2FE0" w:rsidRPr="004B2FE0" w:rsidTr="004B2FE0">
        <w:trPr>
          <w:trHeight w:val="402"/>
        </w:trPr>
        <w:tc>
          <w:tcPr>
            <w:tcW w:w="949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pokrycia wydatków</w:t>
            </w:r>
          </w:p>
        </w:tc>
      </w:tr>
      <w:tr w:rsidR="004B2FE0" w:rsidRPr="004B2FE0" w:rsidTr="004B2FE0">
        <w:trPr>
          <w:trHeight w:val="276"/>
        </w:trPr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color w:val="0000CC"/>
                <w:lang w:eastAsia="pl-PL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color w:val="0000CC"/>
                <w:lang w:eastAsia="pl-PL"/>
              </w:rPr>
              <w:t>2017</w:t>
            </w:r>
          </w:p>
        </w:tc>
      </w:tr>
      <w:tr w:rsidR="004B2FE0" w:rsidRPr="004B2FE0" w:rsidTr="004B2FE0">
        <w:trPr>
          <w:trHeight w:val="402"/>
        </w:trPr>
        <w:tc>
          <w:tcPr>
            <w:tcW w:w="4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lang w:eastAsia="pl-PL"/>
              </w:rPr>
              <w:t>Kwota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lang w:eastAsia="pl-PL"/>
              </w:rPr>
              <w:t>Kwota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lang w:eastAsia="pl-PL"/>
              </w:rPr>
              <w:t>%</w:t>
            </w:r>
          </w:p>
        </w:tc>
      </w:tr>
      <w:tr w:rsidR="004B2FE0" w:rsidRPr="004B2FE0" w:rsidTr="004B2FE0">
        <w:trPr>
          <w:trHeight w:val="402"/>
        </w:trPr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lang w:eastAsia="pl-PL"/>
              </w:rPr>
              <w:t>Wydatki ogółem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lang w:eastAsia="pl-PL"/>
              </w:rPr>
              <w:t>945 956,80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lang w:eastAsia="pl-PL"/>
              </w:rPr>
              <w:t>100,01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lang w:eastAsia="pl-PL"/>
              </w:rPr>
              <w:t>788 638,74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lang w:eastAsia="pl-PL"/>
              </w:rPr>
              <w:t>99,99</w:t>
            </w:r>
          </w:p>
        </w:tc>
      </w:tr>
      <w:tr w:rsidR="004B2FE0" w:rsidRPr="004B2FE0" w:rsidTr="004B2FE0">
        <w:trPr>
          <w:trHeight w:val="402"/>
        </w:trPr>
        <w:tc>
          <w:tcPr>
            <w:tcW w:w="4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B2FE0" w:rsidRPr="004B2FE0" w:rsidTr="004B2FE0">
        <w:trPr>
          <w:trHeight w:val="4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tego:  -</w:t>
            </w:r>
          </w:p>
        </w:tc>
        <w:tc>
          <w:tcPr>
            <w:tcW w:w="3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Pokryte ze środków obcych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868 951,59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91,87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668 222,03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84,72</w:t>
            </w:r>
          </w:p>
        </w:tc>
      </w:tr>
      <w:tr w:rsidR="004B2FE0" w:rsidRPr="004B2FE0" w:rsidTr="004B2FE0">
        <w:trPr>
          <w:trHeight w:val="4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 tego:  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ze środków PFRON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583 611,59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592 128,03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75,08</w:t>
            </w:r>
          </w:p>
        </w:tc>
      </w:tr>
      <w:tr w:rsidR="004B2FE0" w:rsidRPr="004B2FE0" w:rsidTr="004B2FE0">
        <w:trPr>
          <w:trHeight w:val="4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ze środków </w:t>
            </w:r>
            <w:proofErr w:type="spellStart"/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Woj.Zachodniopomorsk</w:t>
            </w:r>
            <w:proofErr w:type="spellEnd"/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11,84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</w:tr>
      <w:tr w:rsidR="004B2FE0" w:rsidRPr="004B2FE0" w:rsidTr="004B2FE0">
        <w:trPr>
          <w:trHeight w:val="4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ze środków Powiatu Gryfino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168 340,00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66 094,00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8,38</w:t>
            </w:r>
          </w:p>
        </w:tc>
      </w:tr>
      <w:tr w:rsidR="004B2FE0" w:rsidRPr="004B2FE0" w:rsidTr="004B2FE0">
        <w:trPr>
          <w:trHeight w:val="4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ze środków </w:t>
            </w:r>
            <w:proofErr w:type="spellStart"/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UMiG</w:t>
            </w:r>
            <w:proofErr w:type="spellEnd"/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Gryfino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0,63</w:t>
            </w:r>
          </w:p>
        </w:tc>
      </w:tr>
      <w:tr w:rsidR="004B2FE0" w:rsidRPr="004B2FE0" w:rsidTr="004B2FE0">
        <w:trPr>
          <w:trHeight w:val="4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ze środków UG Banie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0,63</w:t>
            </w:r>
          </w:p>
        </w:tc>
      </w:tr>
      <w:tr w:rsidR="004B2FE0" w:rsidRPr="004B2FE0" w:rsidTr="004B2FE0">
        <w:trPr>
          <w:trHeight w:val="4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Pokryte ze środków własnych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77 005,21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8,14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C42AC3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94 628,71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15,27</w:t>
            </w:r>
          </w:p>
        </w:tc>
      </w:tr>
      <w:tr w:rsidR="004B2FE0" w:rsidRPr="004B2FE0" w:rsidTr="004B2FE0">
        <w:trPr>
          <w:trHeight w:val="4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 tego:  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ze składek członkowskich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1 407,00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2 403,10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0,30</w:t>
            </w:r>
          </w:p>
        </w:tc>
      </w:tr>
      <w:tr w:rsidR="004B2FE0" w:rsidRPr="004B2FE0" w:rsidTr="004B2FE0">
        <w:trPr>
          <w:trHeight w:val="4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27 339,90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2,89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C42AC3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30 575,19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7,15</w:t>
            </w:r>
          </w:p>
        </w:tc>
      </w:tr>
      <w:tr w:rsidR="004B2FE0" w:rsidRPr="004B2FE0" w:rsidTr="004B2FE0">
        <w:trPr>
          <w:trHeight w:val="4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 odpisów 1% z podatku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24 601,10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38 320,82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4,86</w:t>
            </w:r>
          </w:p>
        </w:tc>
      </w:tr>
      <w:tr w:rsidR="004B2FE0" w:rsidRPr="004B2FE0" w:rsidTr="004B2FE0">
        <w:trPr>
          <w:trHeight w:val="6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 kwest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20 609,21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2,18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19 915,60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2,53</w:t>
            </w:r>
          </w:p>
        </w:tc>
      </w:tr>
      <w:tr w:rsidR="004B2FE0" w:rsidRPr="004B2FE0" w:rsidTr="004B2FE0">
        <w:trPr>
          <w:trHeight w:val="6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color w:val="0000CC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wkład osobowy - praca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3 048,00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3 414,00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FE0" w:rsidRPr="004B2FE0" w:rsidRDefault="004B2FE0" w:rsidP="004B2F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B2F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0,43</w:t>
            </w:r>
          </w:p>
        </w:tc>
      </w:tr>
    </w:tbl>
    <w:p w:rsidR="00DC779A" w:rsidRPr="002362AE" w:rsidRDefault="00DC779A" w:rsidP="00957758">
      <w:pPr>
        <w:rPr>
          <w:rFonts w:ascii="Times New Roman" w:hAnsi="Times New Roman" w:cs="Times New Roman"/>
        </w:rPr>
      </w:pPr>
    </w:p>
    <w:p w:rsidR="009E552B" w:rsidRPr="002362AE" w:rsidRDefault="009E552B" w:rsidP="00957758">
      <w:pPr>
        <w:rPr>
          <w:rFonts w:ascii="Times New Roman" w:hAnsi="Times New Roman" w:cs="Times New Roman"/>
        </w:rPr>
      </w:pPr>
    </w:p>
    <w:p w:rsidR="00935733" w:rsidRPr="002362AE" w:rsidRDefault="00935733" w:rsidP="00606229">
      <w:pPr>
        <w:spacing w:after="0"/>
        <w:rPr>
          <w:rFonts w:ascii="Times New Roman" w:hAnsi="Times New Roman" w:cs="Times New Roman"/>
        </w:rPr>
      </w:pPr>
    </w:p>
    <w:p w:rsidR="001C213A" w:rsidRPr="002362AE" w:rsidRDefault="00C5252F" w:rsidP="001345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</w:t>
      </w:r>
      <w:r w:rsidR="001C213A" w:rsidRPr="002362AE">
        <w:rPr>
          <w:rFonts w:ascii="Times New Roman" w:hAnsi="Times New Roman" w:cs="Times New Roman"/>
          <w:b/>
        </w:rPr>
        <w:t>rodki pieniężne</w:t>
      </w:r>
      <w:r w:rsidR="00432C13" w:rsidRPr="002362AE">
        <w:rPr>
          <w:rFonts w:ascii="Times New Roman" w:hAnsi="Times New Roman" w:cs="Times New Roman"/>
          <w:b/>
        </w:rPr>
        <w:t xml:space="preserve"> własne Koła</w:t>
      </w:r>
      <w:r w:rsidR="001C213A" w:rsidRPr="002362AE">
        <w:rPr>
          <w:rFonts w:ascii="Times New Roman" w:hAnsi="Times New Roman" w:cs="Times New Roman"/>
          <w:b/>
        </w:rPr>
        <w:t xml:space="preserve"> do wykorzystania w roku 201</w:t>
      </w:r>
      <w:r w:rsidR="00B81C2A">
        <w:rPr>
          <w:rFonts w:ascii="Times New Roman" w:hAnsi="Times New Roman" w:cs="Times New Roman"/>
          <w:b/>
        </w:rPr>
        <w:t>8</w:t>
      </w:r>
      <w:r w:rsidR="001C213A" w:rsidRPr="002362AE">
        <w:rPr>
          <w:rFonts w:ascii="Times New Roman" w:hAnsi="Times New Roman" w:cs="Times New Roman"/>
          <w:b/>
        </w:rPr>
        <w:t xml:space="preserve"> i ewentualnie</w:t>
      </w:r>
      <w:r>
        <w:rPr>
          <w:rFonts w:ascii="Times New Roman" w:hAnsi="Times New Roman" w:cs="Times New Roman"/>
          <w:b/>
        </w:rPr>
        <w:t xml:space="preserve">  </w:t>
      </w:r>
      <w:r w:rsidR="001C213A" w:rsidRPr="002362AE">
        <w:rPr>
          <w:rFonts w:ascii="Times New Roman" w:hAnsi="Times New Roman" w:cs="Times New Roman"/>
          <w:b/>
        </w:rPr>
        <w:t xml:space="preserve"> w latach następnych</w:t>
      </w:r>
      <w:r w:rsidR="001C213A" w:rsidRPr="002362AE">
        <w:rPr>
          <w:rFonts w:ascii="Times New Roman" w:hAnsi="Times New Roman" w:cs="Times New Roman"/>
        </w:rPr>
        <w:t xml:space="preserve"> wg źródeł ich pochodzenia przedstawiono niżej</w:t>
      </w:r>
    </w:p>
    <w:p w:rsidR="00AE4967" w:rsidRPr="002362AE" w:rsidRDefault="00AE4967" w:rsidP="00411E99">
      <w:pPr>
        <w:spacing w:line="360" w:lineRule="auto"/>
        <w:rPr>
          <w:rFonts w:ascii="Times New Roman" w:hAnsi="Times New Roman" w:cs="Times New Roman"/>
        </w:rPr>
      </w:pPr>
    </w:p>
    <w:tbl>
      <w:tblPr>
        <w:tblW w:w="901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80"/>
        <w:gridCol w:w="1340"/>
        <w:gridCol w:w="1340"/>
        <w:gridCol w:w="1399"/>
        <w:gridCol w:w="1340"/>
      </w:tblGrid>
      <w:tr w:rsidR="0060297C" w:rsidRPr="002362AE" w:rsidTr="0060297C">
        <w:trPr>
          <w:trHeight w:val="398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7C" w:rsidRPr="002362AE" w:rsidRDefault="0060297C" w:rsidP="006029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97C" w:rsidRPr="002362AE" w:rsidRDefault="0060297C" w:rsidP="006029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Źródła finansowania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C" w:rsidRPr="002362AE" w:rsidRDefault="0060297C" w:rsidP="000035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Stan na początek </w:t>
            </w:r>
            <w:r w:rsidR="005110F9"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201</w:t>
            </w:r>
            <w:r w:rsidR="00B81C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="005E75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roku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7C" w:rsidRPr="002362AE" w:rsidRDefault="0060297C" w:rsidP="006029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Zwiększenia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97C" w:rsidRPr="002362AE" w:rsidRDefault="0060297C" w:rsidP="006029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Zmniejszenia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97C" w:rsidRPr="002362AE" w:rsidRDefault="0060297C" w:rsidP="00B704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 na koniec</w:t>
            </w:r>
            <w:r w:rsidR="005110F9"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201</w:t>
            </w:r>
            <w:r w:rsidR="00B81C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roku</w:t>
            </w:r>
          </w:p>
        </w:tc>
      </w:tr>
      <w:tr w:rsidR="0060297C" w:rsidRPr="002362AE" w:rsidTr="0060297C">
        <w:trPr>
          <w:trHeight w:val="398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97C" w:rsidRPr="002362AE" w:rsidRDefault="0060297C" w:rsidP="006029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97C" w:rsidRPr="002362AE" w:rsidRDefault="0060297C" w:rsidP="006029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297C" w:rsidRPr="002362AE" w:rsidRDefault="0060297C" w:rsidP="006029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7C" w:rsidRPr="002362AE" w:rsidRDefault="0060297C" w:rsidP="006029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97C" w:rsidRPr="002362AE" w:rsidRDefault="0060297C" w:rsidP="006029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297C" w:rsidRPr="002362AE" w:rsidRDefault="0060297C" w:rsidP="006029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B6DDC" w:rsidRPr="002362AE" w:rsidTr="00B70471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C" w:rsidRPr="002362AE" w:rsidRDefault="00FB6DDC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DDC" w:rsidRPr="002362AE" w:rsidRDefault="00FB6DDC" w:rsidP="0060297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Składki członkowskie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C2A" w:rsidRPr="002362AE" w:rsidRDefault="00B81C2A" w:rsidP="00B81C2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5 990,60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DC" w:rsidRPr="002362AE" w:rsidRDefault="000C3E0F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3 035,20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DDC" w:rsidRPr="002362AE" w:rsidRDefault="000C3E0F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2 403,10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DDC" w:rsidRPr="002362AE" w:rsidRDefault="000C3E0F" w:rsidP="00185D03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6 622,70</w:t>
            </w:r>
          </w:p>
        </w:tc>
      </w:tr>
      <w:tr w:rsidR="00FB6DDC" w:rsidRPr="002362AE" w:rsidTr="00B70471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60297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Darowizny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DC" w:rsidRPr="002362AE" w:rsidRDefault="00B81C2A" w:rsidP="00781CBB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6 930,18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DC" w:rsidRPr="002362AE" w:rsidRDefault="00FB6DDC" w:rsidP="00185D03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36 939,41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AA5" w:rsidRPr="002362AE" w:rsidRDefault="00FB6DDC" w:rsidP="00AA1AA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AA1A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60DF7">
              <w:rPr>
                <w:rFonts w:ascii="Times New Roman" w:eastAsia="Times New Roman" w:hAnsi="Times New Roman" w:cs="Times New Roman"/>
                <w:lang w:eastAsia="pl-PL"/>
              </w:rPr>
              <w:t> 312,23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DDC" w:rsidRPr="002362AE" w:rsidRDefault="007D6834" w:rsidP="00D90683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15 363,84</w:t>
            </w:r>
          </w:p>
        </w:tc>
      </w:tr>
      <w:tr w:rsidR="00FB6DDC" w:rsidRPr="002362AE" w:rsidTr="00B70471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60297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Odpisy z 1% podatków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DC" w:rsidRPr="002362AE" w:rsidRDefault="00B81C2A" w:rsidP="00781CBB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1 632,36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DC" w:rsidRPr="002362AE" w:rsidRDefault="00A0206A" w:rsidP="00CC1AA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25 381,90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6DDC" w:rsidRPr="002362AE" w:rsidRDefault="00A0206A" w:rsidP="00833A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34974">
              <w:rPr>
                <w:rFonts w:ascii="Times New Roman" w:hAnsi="Times New Roman" w:cs="Times New Roman"/>
                <w:bCs/>
              </w:rPr>
              <w:t>4</w:t>
            </w:r>
            <w:r w:rsidR="00A60DF7">
              <w:rPr>
                <w:rFonts w:ascii="Times New Roman" w:hAnsi="Times New Roman" w:cs="Times New Roman"/>
                <w:bCs/>
              </w:rPr>
              <w:t> 618,06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DDC" w:rsidRPr="002362AE" w:rsidRDefault="001E7B82" w:rsidP="00E1196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2 603,68</w:t>
            </w:r>
          </w:p>
        </w:tc>
      </w:tr>
      <w:tr w:rsidR="00FB6DDC" w:rsidRPr="002362AE" w:rsidTr="00B70471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E1196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Zbiórki publiczne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DC" w:rsidRPr="002362AE" w:rsidRDefault="00B81C2A" w:rsidP="00781CBB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DC" w:rsidRPr="002362AE" w:rsidRDefault="00A0206A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19 039,76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6DDC" w:rsidRPr="002362AE" w:rsidRDefault="00A0206A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25 781,99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DDC" w:rsidRPr="002362AE" w:rsidRDefault="001E7B82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11 238,05</w:t>
            </w:r>
          </w:p>
        </w:tc>
      </w:tr>
      <w:tr w:rsidR="00FB6DDC" w:rsidRPr="002362AE" w:rsidTr="00B70471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DB37C2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60297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Bieżące odsetki bankowe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781CBB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DC" w:rsidRPr="002362AE" w:rsidRDefault="00FB6DDC" w:rsidP="006C32B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06A" w:rsidRPr="002362AE" w:rsidRDefault="00A0206A" w:rsidP="00A0206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DDC" w:rsidRPr="002362AE" w:rsidRDefault="00FB6DDC" w:rsidP="00E1196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FB6DDC" w:rsidRPr="002362AE" w:rsidTr="00B70471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DB37C2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E1196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Środki koła z majątku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DC" w:rsidRPr="002362AE" w:rsidRDefault="00FB6DDC" w:rsidP="00781CBB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26,79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DC" w:rsidRPr="002362AE" w:rsidRDefault="00FB6DDC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6DDC" w:rsidRPr="002362AE" w:rsidRDefault="00FB6DDC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DDC" w:rsidRPr="002362AE" w:rsidRDefault="00FB6DDC" w:rsidP="006029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lang w:eastAsia="pl-PL"/>
              </w:rPr>
              <w:t>26,79</w:t>
            </w:r>
          </w:p>
        </w:tc>
      </w:tr>
      <w:tr w:rsidR="00B47F61" w:rsidRPr="002362AE" w:rsidTr="0060297C">
        <w:trPr>
          <w:trHeight w:val="34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0471" w:rsidRPr="002362AE" w:rsidRDefault="00B70471" w:rsidP="00D26B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6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471" w:rsidRPr="002362AE" w:rsidRDefault="00B81C2A" w:rsidP="008328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14 590,40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71" w:rsidRPr="002362AE" w:rsidRDefault="001A1F5A" w:rsidP="00833A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83 748,07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71" w:rsidRPr="002362AE" w:rsidRDefault="001A1F5A" w:rsidP="00833A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83 129,75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471" w:rsidRPr="002362AE" w:rsidRDefault="007D6834" w:rsidP="00D906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35 855,06</w:t>
            </w:r>
          </w:p>
        </w:tc>
      </w:tr>
    </w:tbl>
    <w:p w:rsidR="0060297C" w:rsidRPr="002362AE" w:rsidRDefault="0060297C" w:rsidP="00477B1A">
      <w:pPr>
        <w:spacing w:after="0" w:line="360" w:lineRule="auto"/>
        <w:rPr>
          <w:rFonts w:ascii="Times New Roman" w:hAnsi="Times New Roman" w:cs="Times New Roman"/>
        </w:rPr>
      </w:pPr>
    </w:p>
    <w:p w:rsidR="005B01D3" w:rsidRPr="002362AE" w:rsidRDefault="00BB2DC8" w:rsidP="00FD36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Osiągniętą niedobór</w:t>
      </w:r>
      <w:r w:rsidR="00FD366F" w:rsidRPr="002362AE">
        <w:rPr>
          <w:rFonts w:ascii="Times New Roman" w:hAnsi="Times New Roman" w:cs="Times New Roman"/>
          <w:b/>
        </w:rPr>
        <w:t xml:space="preserve"> przychodów</w:t>
      </w:r>
      <w:r w:rsidR="00D36D35">
        <w:rPr>
          <w:rFonts w:ascii="Times New Roman" w:hAnsi="Times New Roman" w:cs="Times New Roman"/>
          <w:b/>
        </w:rPr>
        <w:t xml:space="preserve"> </w:t>
      </w:r>
      <w:r w:rsidR="005B01D3" w:rsidRPr="002362AE">
        <w:rPr>
          <w:rFonts w:ascii="Times New Roman" w:hAnsi="Times New Roman" w:cs="Times New Roman"/>
          <w:b/>
        </w:rPr>
        <w:t>w kwocie</w:t>
      </w:r>
      <w:r w:rsidR="005B01D3" w:rsidRPr="002362AE">
        <w:rPr>
          <w:rFonts w:ascii="Times New Roman" w:hAnsi="Times New Roman" w:cs="Times New Roman"/>
          <w:b/>
        </w:rPr>
        <w:tab/>
      </w:r>
      <w:r w:rsidR="005B01D3" w:rsidRPr="002362AE">
        <w:rPr>
          <w:rFonts w:ascii="Times New Roman" w:hAnsi="Times New Roman" w:cs="Times New Roman"/>
          <w:b/>
        </w:rPr>
        <w:tab/>
      </w:r>
      <w:r w:rsidR="005B01D3" w:rsidRPr="002362AE">
        <w:rPr>
          <w:rFonts w:ascii="Times New Roman" w:hAnsi="Times New Roman" w:cs="Times New Roman"/>
          <w:b/>
        </w:rPr>
        <w:tab/>
      </w:r>
      <w:r w:rsidR="005B01D3" w:rsidRPr="002362AE">
        <w:rPr>
          <w:rFonts w:ascii="Times New Roman" w:hAnsi="Times New Roman" w:cs="Times New Roman"/>
          <w:b/>
        </w:rPr>
        <w:tab/>
      </w:r>
      <w:r w:rsidR="005B01D3" w:rsidRPr="002362AE">
        <w:rPr>
          <w:rFonts w:ascii="Times New Roman" w:hAnsi="Times New Roman" w:cs="Times New Roman"/>
          <w:b/>
        </w:rPr>
        <w:tab/>
        <w:t>-</w:t>
      </w:r>
      <w:r w:rsidR="00985ED5">
        <w:rPr>
          <w:rFonts w:ascii="Times New Roman" w:hAnsi="Times New Roman" w:cs="Times New Roman"/>
          <w:b/>
        </w:rPr>
        <w:t xml:space="preserve"> </w:t>
      </w:r>
      <w:r w:rsidR="00A11BFC">
        <w:rPr>
          <w:rFonts w:ascii="Times New Roman" w:hAnsi="Times New Roman" w:cs="Times New Roman"/>
          <w:b/>
        </w:rPr>
        <w:t xml:space="preserve"> </w:t>
      </w:r>
      <w:r w:rsidR="004873C7">
        <w:rPr>
          <w:rFonts w:ascii="Times New Roman" w:hAnsi="Times New Roman" w:cs="Times New Roman"/>
          <w:b/>
        </w:rPr>
        <w:t xml:space="preserve"> </w:t>
      </w:r>
      <w:r w:rsidR="00B024FF">
        <w:rPr>
          <w:rFonts w:ascii="Times New Roman" w:hAnsi="Times New Roman" w:cs="Times New Roman"/>
          <w:b/>
        </w:rPr>
        <w:t>50 565,15</w:t>
      </w:r>
      <w:r w:rsidR="00314FEB">
        <w:rPr>
          <w:rFonts w:ascii="Times New Roman" w:hAnsi="Times New Roman" w:cs="Times New Roman"/>
          <w:b/>
        </w:rPr>
        <w:t xml:space="preserve"> </w:t>
      </w:r>
      <w:r w:rsidR="005B01D3" w:rsidRPr="002362AE">
        <w:rPr>
          <w:rFonts w:ascii="Times New Roman" w:hAnsi="Times New Roman" w:cs="Times New Roman"/>
          <w:b/>
        </w:rPr>
        <w:t>zł</w:t>
      </w:r>
    </w:p>
    <w:p w:rsidR="005B01D3" w:rsidRPr="002362AE" w:rsidRDefault="00BB2DC8" w:rsidP="00FD36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powoduje zmniejszenie</w:t>
      </w:r>
      <w:r w:rsidR="005B01D3" w:rsidRPr="002362AE">
        <w:rPr>
          <w:rFonts w:ascii="Times New Roman" w:hAnsi="Times New Roman" w:cs="Times New Roman"/>
          <w:b/>
        </w:rPr>
        <w:t>:</w:t>
      </w:r>
    </w:p>
    <w:p w:rsidR="005B01D3" w:rsidRPr="002362AE" w:rsidRDefault="005B01D3" w:rsidP="00131B2D">
      <w:pPr>
        <w:spacing w:after="0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-</w:t>
      </w:r>
      <w:r w:rsidR="00270133" w:rsidRPr="002362AE">
        <w:rPr>
          <w:rFonts w:ascii="Times New Roman" w:hAnsi="Times New Roman" w:cs="Times New Roman"/>
        </w:rPr>
        <w:t xml:space="preserve"> fundusz</w:t>
      </w:r>
      <w:r w:rsidR="00BB2DC8">
        <w:rPr>
          <w:rFonts w:ascii="Times New Roman" w:hAnsi="Times New Roman" w:cs="Times New Roman"/>
        </w:rPr>
        <w:t xml:space="preserve">u statutowego </w:t>
      </w:r>
      <w:r w:rsidR="00270133" w:rsidRPr="002362AE">
        <w:rPr>
          <w:rFonts w:ascii="Times New Roman" w:hAnsi="Times New Roman" w:cs="Times New Roman"/>
        </w:rPr>
        <w:t xml:space="preserve"> jako źródło</w:t>
      </w:r>
      <w:r w:rsidRPr="002362AE">
        <w:rPr>
          <w:rFonts w:ascii="Times New Roman" w:hAnsi="Times New Roman" w:cs="Times New Roman"/>
        </w:rPr>
        <w:t xml:space="preserve">  pokrycia</w:t>
      </w:r>
    </w:p>
    <w:p w:rsidR="005B01D3" w:rsidRPr="002362AE" w:rsidRDefault="005B01D3" w:rsidP="007E4C36">
      <w:pPr>
        <w:spacing w:after="0"/>
        <w:ind w:left="4248" w:hanging="4140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majątku trwałego</w:t>
      </w:r>
      <w:r w:rsidR="007E4C36">
        <w:rPr>
          <w:rFonts w:ascii="Times New Roman" w:hAnsi="Times New Roman" w:cs="Times New Roman"/>
        </w:rPr>
        <w:t>- jego zmniejszenia</w:t>
      </w:r>
      <w:r w:rsidR="00477B1A" w:rsidRPr="002362AE">
        <w:rPr>
          <w:rFonts w:ascii="Times New Roman" w:hAnsi="Times New Roman" w:cs="Times New Roman"/>
        </w:rPr>
        <w:tab/>
      </w:r>
      <w:r w:rsidR="00477B1A" w:rsidRPr="002362AE">
        <w:rPr>
          <w:rFonts w:ascii="Times New Roman" w:hAnsi="Times New Roman" w:cs="Times New Roman"/>
        </w:rPr>
        <w:tab/>
      </w:r>
      <w:r w:rsidR="00477B1A" w:rsidRPr="002362AE">
        <w:rPr>
          <w:rFonts w:ascii="Times New Roman" w:hAnsi="Times New Roman" w:cs="Times New Roman"/>
        </w:rPr>
        <w:tab/>
      </w:r>
      <w:r w:rsidR="007E4C36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  <w:b/>
        </w:rPr>
        <w:t>-</w:t>
      </w:r>
      <w:r w:rsidR="00364A00" w:rsidRPr="002362AE">
        <w:rPr>
          <w:rFonts w:ascii="Times New Roman" w:hAnsi="Times New Roman" w:cs="Times New Roman"/>
          <w:b/>
        </w:rPr>
        <w:t xml:space="preserve"> </w:t>
      </w:r>
      <w:r w:rsidR="00A11BFC">
        <w:rPr>
          <w:rFonts w:ascii="Times New Roman" w:hAnsi="Times New Roman" w:cs="Times New Roman"/>
          <w:b/>
        </w:rPr>
        <w:t xml:space="preserve"> </w:t>
      </w:r>
      <w:r w:rsidR="004873C7">
        <w:rPr>
          <w:rFonts w:ascii="Times New Roman" w:hAnsi="Times New Roman" w:cs="Times New Roman"/>
          <w:b/>
        </w:rPr>
        <w:t xml:space="preserve"> </w:t>
      </w:r>
      <w:r w:rsidR="00B024FF">
        <w:rPr>
          <w:rFonts w:ascii="Times New Roman" w:hAnsi="Times New Roman" w:cs="Times New Roman"/>
          <w:b/>
        </w:rPr>
        <w:t xml:space="preserve"> 50 565,15</w:t>
      </w:r>
      <w:r w:rsidR="00C12581">
        <w:rPr>
          <w:rFonts w:ascii="Times New Roman" w:hAnsi="Times New Roman" w:cs="Times New Roman"/>
          <w:b/>
        </w:rPr>
        <w:t xml:space="preserve"> </w:t>
      </w:r>
      <w:r w:rsidR="00EA39C3" w:rsidRPr="002362AE">
        <w:rPr>
          <w:rFonts w:ascii="Times New Roman" w:hAnsi="Times New Roman" w:cs="Times New Roman"/>
          <w:b/>
        </w:rPr>
        <w:t>zł</w:t>
      </w:r>
    </w:p>
    <w:p w:rsidR="00EA39C3" w:rsidRPr="002362AE" w:rsidRDefault="00EA39C3" w:rsidP="00FD366F">
      <w:pPr>
        <w:spacing w:after="60"/>
        <w:rPr>
          <w:rFonts w:ascii="Times New Roman" w:hAnsi="Times New Roman" w:cs="Times New Roman"/>
          <w:sz w:val="4"/>
          <w:szCs w:val="4"/>
        </w:rPr>
      </w:pPr>
    </w:p>
    <w:p w:rsidR="00325337" w:rsidRPr="002362AE" w:rsidRDefault="00325337" w:rsidP="00325337">
      <w:pPr>
        <w:spacing w:after="0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na pozostałe dochody 201</w:t>
      </w:r>
      <w:r>
        <w:rPr>
          <w:rFonts w:ascii="Times New Roman" w:hAnsi="Times New Roman" w:cs="Times New Roman"/>
        </w:rPr>
        <w:t>7</w:t>
      </w:r>
      <w:r w:rsidRPr="002362AE">
        <w:rPr>
          <w:rFonts w:ascii="Times New Roman" w:hAnsi="Times New Roman" w:cs="Times New Roman"/>
        </w:rPr>
        <w:t xml:space="preserve">  roku jako źródło  finansowania</w:t>
      </w:r>
    </w:p>
    <w:p w:rsidR="00325337" w:rsidRPr="002362AE" w:rsidRDefault="00325337" w:rsidP="00325337">
      <w:pPr>
        <w:spacing w:after="0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 xml:space="preserve">  niezbędnych wydatków inwestycyjnych dla potrzeb</w:t>
      </w:r>
    </w:p>
    <w:p w:rsidR="00325337" w:rsidRPr="002362AE" w:rsidRDefault="00325337" w:rsidP="00325337">
      <w:pPr>
        <w:spacing w:after="0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 xml:space="preserve">  rozwijania i prowadzenia działalności statutowej oraz </w:t>
      </w:r>
    </w:p>
    <w:p w:rsidR="00204224" w:rsidRDefault="00325337" w:rsidP="00204224">
      <w:pPr>
        <w:tabs>
          <w:tab w:val="left" w:pos="1680"/>
        </w:tabs>
        <w:spacing w:after="0"/>
        <w:rPr>
          <w:rFonts w:ascii="Times New Roman" w:hAnsi="Times New Roman" w:cs="Times New Roman"/>
          <w:b/>
        </w:rPr>
      </w:pPr>
      <w:r w:rsidRPr="002362AE">
        <w:rPr>
          <w:rFonts w:ascii="Times New Roman" w:hAnsi="Times New Roman" w:cs="Times New Roman"/>
        </w:rPr>
        <w:t xml:space="preserve">  bieżącej działalności</w:t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533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     </w:t>
      </w:r>
      <w:r w:rsidRPr="00325337">
        <w:rPr>
          <w:rFonts w:ascii="Times New Roman" w:hAnsi="Times New Roman" w:cs="Times New Roman"/>
          <w:b/>
        </w:rPr>
        <w:t>5 723,23 zł</w:t>
      </w:r>
      <w:r w:rsidRPr="002362AE">
        <w:rPr>
          <w:rFonts w:ascii="Times New Roman" w:hAnsi="Times New Roman" w:cs="Times New Roman"/>
        </w:rPr>
        <w:tab/>
      </w:r>
      <w:r w:rsidRPr="002362AE">
        <w:rPr>
          <w:rFonts w:ascii="Times New Roman" w:hAnsi="Times New Roman" w:cs="Times New Roman"/>
        </w:rPr>
        <w:tab/>
      </w:r>
    </w:p>
    <w:p w:rsidR="00204224" w:rsidRPr="002362AE" w:rsidRDefault="00204224" w:rsidP="00204224">
      <w:pPr>
        <w:tabs>
          <w:tab w:val="left" w:pos="1680"/>
        </w:tabs>
        <w:spacing w:after="0"/>
        <w:rPr>
          <w:rFonts w:ascii="Times New Roman" w:hAnsi="Times New Roman" w:cs="Times New Roman"/>
          <w:b/>
        </w:rPr>
      </w:pPr>
    </w:p>
    <w:p w:rsidR="008154BE" w:rsidRPr="002362AE" w:rsidRDefault="008154BE" w:rsidP="001D6B12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/>
          <w:szCs w:val="28"/>
        </w:rPr>
      </w:pPr>
      <w:r w:rsidRPr="002362AE">
        <w:rPr>
          <w:rFonts w:ascii="Times New Roman" w:hAnsi="Times New Roman" w:cs="Times New Roman"/>
          <w:b/>
          <w:bCs/>
          <w:szCs w:val="28"/>
        </w:rPr>
        <w:t>Zatrudnienie i wynagrodzenia</w:t>
      </w:r>
      <w:r w:rsidRPr="002362AE">
        <w:rPr>
          <w:rFonts w:ascii="Times New Roman" w:hAnsi="Times New Roman" w:cs="Times New Roman"/>
          <w:b/>
          <w:szCs w:val="28"/>
        </w:rPr>
        <w:t>.</w:t>
      </w:r>
    </w:p>
    <w:p w:rsidR="00F40808" w:rsidRPr="002362AE" w:rsidRDefault="00F40808" w:rsidP="001D6B1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34"/>
      </w:tblGrid>
      <w:tr w:rsidR="00DC70E6" w:rsidRPr="002362AE" w:rsidTr="00FD366F">
        <w:trPr>
          <w:trHeight w:val="113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776B99" w:rsidRPr="002362AE" w:rsidRDefault="00776B99" w:rsidP="006E25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6B99" w:rsidRPr="002362AE" w:rsidRDefault="00776B99" w:rsidP="006E25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B99" w:rsidRPr="002362AE" w:rsidRDefault="00776B99" w:rsidP="006E25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</w:tr>
      <w:tr w:rsidR="00DC70E6" w:rsidRPr="002362AE" w:rsidTr="00FD366F">
        <w:trPr>
          <w:trHeight w:val="113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C59E1" w:rsidRPr="002362AE" w:rsidRDefault="004C59E1" w:rsidP="006E259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9E1" w:rsidRPr="002362AE" w:rsidRDefault="004C59E1" w:rsidP="006E259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9E1" w:rsidRPr="002362AE" w:rsidRDefault="000931C0" w:rsidP="00364A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C59E1" w:rsidRPr="002362AE" w:rsidRDefault="004C59E1" w:rsidP="00364A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625B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254D9" w:rsidRPr="002362AE" w:rsidTr="003F64FC">
        <w:trPr>
          <w:trHeight w:val="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4D9" w:rsidRPr="002362AE" w:rsidRDefault="003254D9" w:rsidP="00BD201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9" w:rsidRPr="002362AE" w:rsidRDefault="003254D9" w:rsidP="003D59C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362AE">
              <w:rPr>
                <w:rFonts w:ascii="Times New Roman" w:hAnsi="Times New Roman" w:cs="Times New Roman"/>
                <w:sz w:val="18"/>
                <w:szCs w:val="18"/>
              </w:rPr>
              <w:t>Liczba osób zatrudnianych wg stanu na 31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54D9" w:rsidRPr="002362AE" w:rsidRDefault="003254D9" w:rsidP="000931C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4D9" w:rsidRPr="002362AE" w:rsidRDefault="003254D9" w:rsidP="00F4080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254D9" w:rsidRPr="002362AE" w:rsidTr="003F64FC">
        <w:trPr>
          <w:trHeight w:val="57"/>
        </w:trPr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254D9" w:rsidRPr="002362AE" w:rsidRDefault="003254D9" w:rsidP="00BD201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4D9" w:rsidRPr="002362AE" w:rsidRDefault="003254D9" w:rsidP="006E25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362AE">
              <w:rPr>
                <w:rFonts w:ascii="Times New Roman" w:hAnsi="Times New Roman" w:cs="Times New Roman"/>
                <w:sz w:val="18"/>
                <w:szCs w:val="18"/>
              </w:rPr>
              <w:t>Przeciętne zatrudnienie miesięczne w osobach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54D9" w:rsidRPr="002362AE" w:rsidRDefault="000931C0" w:rsidP="00781CB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B2B5B" w:rsidRPr="002362AE" w:rsidRDefault="003B2B5B" w:rsidP="003B2B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15,83</w:t>
            </w:r>
          </w:p>
        </w:tc>
      </w:tr>
      <w:tr w:rsidR="003254D9" w:rsidRPr="002362AE" w:rsidTr="003F64FC">
        <w:trPr>
          <w:trHeight w:val="57"/>
        </w:trPr>
        <w:tc>
          <w:tcPr>
            <w:tcW w:w="675" w:type="dxa"/>
            <w:tcBorders>
              <w:top w:val="single" w:sz="6" w:space="0" w:color="auto"/>
            </w:tcBorders>
            <w:vAlign w:val="center"/>
          </w:tcPr>
          <w:p w:rsidR="003254D9" w:rsidRPr="002362AE" w:rsidRDefault="003254D9" w:rsidP="00BD201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254D9" w:rsidRPr="002362AE" w:rsidRDefault="003254D9" w:rsidP="006E25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362AE">
              <w:rPr>
                <w:rFonts w:ascii="Times New Roman" w:hAnsi="Times New Roman" w:cs="Times New Roman"/>
                <w:sz w:val="18"/>
                <w:szCs w:val="18"/>
              </w:rPr>
              <w:t>Przeciętne zatrudnienie miesięczne w przeliczeniu na etaty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254D9" w:rsidRPr="002362AE" w:rsidRDefault="000931C0" w:rsidP="00781CB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3254D9" w:rsidRPr="002362AE" w:rsidRDefault="003254D9" w:rsidP="006E259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4B75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3254D9" w:rsidRPr="002362AE" w:rsidTr="003F64FC">
        <w:trPr>
          <w:trHeight w:val="57"/>
        </w:trPr>
        <w:tc>
          <w:tcPr>
            <w:tcW w:w="675" w:type="dxa"/>
            <w:vAlign w:val="center"/>
          </w:tcPr>
          <w:p w:rsidR="003254D9" w:rsidRPr="002362AE" w:rsidRDefault="003254D9" w:rsidP="00BD201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3254D9" w:rsidRPr="002362AE" w:rsidRDefault="003254D9" w:rsidP="006E25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362AE">
              <w:rPr>
                <w:rFonts w:ascii="Times New Roman" w:hAnsi="Times New Roman" w:cs="Times New Roman"/>
                <w:sz w:val="18"/>
                <w:szCs w:val="18"/>
              </w:rPr>
              <w:t>Przeciętne wynagrodzenie miesięczne brutto na osobę w zł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254D9" w:rsidRPr="002362AE" w:rsidRDefault="000931C0" w:rsidP="00781CB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1 641,74</w:t>
            </w:r>
          </w:p>
        </w:tc>
        <w:tc>
          <w:tcPr>
            <w:tcW w:w="1134" w:type="dxa"/>
            <w:vAlign w:val="center"/>
          </w:tcPr>
          <w:p w:rsidR="003254D9" w:rsidRPr="002362AE" w:rsidRDefault="003254D9" w:rsidP="00F4080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B5B">
              <w:rPr>
                <w:rFonts w:ascii="Times New Roman" w:hAnsi="Times New Roman" w:cs="Times New Roman"/>
                <w:sz w:val="20"/>
                <w:szCs w:val="20"/>
              </w:rPr>
              <w:t> 901,42</w:t>
            </w:r>
          </w:p>
        </w:tc>
      </w:tr>
      <w:tr w:rsidR="003254D9" w:rsidRPr="002362AE" w:rsidTr="003F64FC">
        <w:trPr>
          <w:trHeight w:val="57"/>
        </w:trPr>
        <w:tc>
          <w:tcPr>
            <w:tcW w:w="675" w:type="dxa"/>
            <w:vAlign w:val="center"/>
          </w:tcPr>
          <w:p w:rsidR="003254D9" w:rsidRPr="002362AE" w:rsidRDefault="003254D9" w:rsidP="00BD201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3254D9" w:rsidRPr="002362AE" w:rsidRDefault="003254D9" w:rsidP="006E25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362AE">
              <w:rPr>
                <w:rFonts w:ascii="Times New Roman" w:hAnsi="Times New Roman" w:cs="Times New Roman"/>
                <w:sz w:val="18"/>
                <w:szCs w:val="18"/>
              </w:rPr>
              <w:t>Przeciętne wynagrodzenie miesięczne brutto na etat w zł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254D9" w:rsidRPr="002362AE" w:rsidRDefault="000931C0" w:rsidP="00781CB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2 329,36</w:t>
            </w:r>
          </w:p>
        </w:tc>
        <w:tc>
          <w:tcPr>
            <w:tcW w:w="1134" w:type="dxa"/>
            <w:vAlign w:val="center"/>
          </w:tcPr>
          <w:p w:rsidR="003254D9" w:rsidRPr="002362AE" w:rsidRDefault="003254D9" w:rsidP="00F4080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B5B">
              <w:rPr>
                <w:rFonts w:ascii="Times New Roman" w:hAnsi="Times New Roman" w:cs="Times New Roman"/>
                <w:sz w:val="20"/>
                <w:szCs w:val="20"/>
              </w:rPr>
              <w:t> 572,12</w:t>
            </w:r>
          </w:p>
        </w:tc>
      </w:tr>
      <w:tr w:rsidR="003254D9" w:rsidRPr="002362AE" w:rsidTr="003F64FC">
        <w:trPr>
          <w:trHeight w:val="57"/>
        </w:trPr>
        <w:tc>
          <w:tcPr>
            <w:tcW w:w="675" w:type="dxa"/>
            <w:vAlign w:val="center"/>
          </w:tcPr>
          <w:p w:rsidR="003254D9" w:rsidRPr="002362AE" w:rsidRDefault="003254D9" w:rsidP="00BD201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3254D9" w:rsidRPr="002362AE" w:rsidRDefault="003254D9" w:rsidP="0040273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362AE">
              <w:rPr>
                <w:rFonts w:ascii="Times New Roman" w:hAnsi="Times New Roman" w:cs="Times New Roman"/>
                <w:sz w:val="18"/>
                <w:szCs w:val="18"/>
              </w:rPr>
              <w:t>Przeciętne zatrudnienie m-</w:t>
            </w:r>
            <w:proofErr w:type="spellStart"/>
            <w:r w:rsidRPr="002362AE">
              <w:rPr>
                <w:rFonts w:ascii="Times New Roman" w:hAnsi="Times New Roman" w:cs="Times New Roman"/>
                <w:sz w:val="18"/>
                <w:szCs w:val="18"/>
              </w:rPr>
              <w:t>czne</w:t>
            </w:r>
            <w:proofErr w:type="spellEnd"/>
            <w:r w:rsidRPr="002362AE">
              <w:rPr>
                <w:rFonts w:ascii="Times New Roman" w:hAnsi="Times New Roman" w:cs="Times New Roman"/>
                <w:sz w:val="18"/>
                <w:szCs w:val="18"/>
              </w:rPr>
              <w:t xml:space="preserve"> w osobach na umowę zlecenie i o dzieło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254D9" w:rsidRPr="002362AE" w:rsidRDefault="000931C0" w:rsidP="00781CB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134" w:type="dxa"/>
            <w:vAlign w:val="center"/>
          </w:tcPr>
          <w:p w:rsidR="003254D9" w:rsidRPr="002362AE" w:rsidRDefault="003B2B5B" w:rsidP="00F4080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3254D9" w:rsidRPr="002362AE" w:rsidTr="003F64FC">
        <w:trPr>
          <w:trHeight w:val="5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254D9" w:rsidRPr="002362AE" w:rsidRDefault="003254D9" w:rsidP="00BD201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2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54D9" w:rsidRPr="002362AE" w:rsidRDefault="003254D9" w:rsidP="0040273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362AE">
              <w:rPr>
                <w:rFonts w:ascii="Times New Roman" w:hAnsi="Times New Roman" w:cs="Times New Roman"/>
                <w:sz w:val="18"/>
                <w:szCs w:val="18"/>
              </w:rPr>
              <w:t xml:space="preserve">Przeciętne </w:t>
            </w:r>
            <w:proofErr w:type="spellStart"/>
            <w:r w:rsidRPr="002362AE">
              <w:rPr>
                <w:rFonts w:ascii="Times New Roman" w:hAnsi="Times New Roman" w:cs="Times New Roman"/>
                <w:sz w:val="18"/>
                <w:szCs w:val="18"/>
              </w:rPr>
              <w:t>wynagrodz</w:t>
            </w:r>
            <w:proofErr w:type="spellEnd"/>
            <w:r w:rsidRPr="002362AE">
              <w:rPr>
                <w:rFonts w:ascii="Times New Roman" w:hAnsi="Times New Roman" w:cs="Times New Roman"/>
                <w:sz w:val="18"/>
                <w:szCs w:val="18"/>
              </w:rPr>
              <w:t>. m-</w:t>
            </w:r>
            <w:proofErr w:type="spellStart"/>
            <w:r w:rsidRPr="002362AE">
              <w:rPr>
                <w:rFonts w:ascii="Times New Roman" w:hAnsi="Times New Roman" w:cs="Times New Roman"/>
                <w:sz w:val="18"/>
                <w:szCs w:val="18"/>
              </w:rPr>
              <w:t>czne</w:t>
            </w:r>
            <w:proofErr w:type="spellEnd"/>
            <w:r w:rsidRPr="002362AE">
              <w:rPr>
                <w:rFonts w:ascii="Times New Roman" w:hAnsi="Times New Roman" w:cs="Times New Roman"/>
                <w:sz w:val="18"/>
                <w:szCs w:val="18"/>
              </w:rPr>
              <w:t xml:space="preserve"> z umowy zlecenie i o dzieło na osobę w zł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4D9" w:rsidRPr="002362AE" w:rsidRDefault="000931C0" w:rsidP="00781CB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289,91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254D9" w:rsidRPr="002362AE" w:rsidRDefault="003B2B5B" w:rsidP="00F4080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355,40</w:t>
            </w:r>
          </w:p>
        </w:tc>
      </w:tr>
    </w:tbl>
    <w:p w:rsidR="00FD366F" w:rsidRPr="002362AE" w:rsidRDefault="00FD366F" w:rsidP="00FD366F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76FA8" w:rsidRPr="002362AE" w:rsidRDefault="00D168C0" w:rsidP="00F40808">
      <w:pPr>
        <w:spacing w:line="240" w:lineRule="auto"/>
        <w:jc w:val="both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Wymiary etatów w obu przedstawianych okresach kształ</w:t>
      </w:r>
      <w:r w:rsidR="00CA097D">
        <w:rPr>
          <w:rFonts w:ascii="Times New Roman" w:hAnsi="Times New Roman" w:cs="Times New Roman"/>
        </w:rPr>
        <w:t>towały się w przedziale od 0,050</w:t>
      </w:r>
      <w:r w:rsidRPr="002362AE">
        <w:rPr>
          <w:rFonts w:ascii="Times New Roman" w:hAnsi="Times New Roman" w:cs="Times New Roman"/>
        </w:rPr>
        <w:t xml:space="preserve"> etatu                  do pełnego etatu.</w:t>
      </w:r>
    </w:p>
    <w:p w:rsidR="00D168C0" w:rsidRPr="002362AE" w:rsidRDefault="00D168C0" w:rsidP="00F40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Umowy zlecenia</w:t>
      </w:r>
      <w:r w:rsidR="008828B6" w:rsidRPr="002362AE">
        <w:rPr>
          <w:rFonts w:ascii="Times New Roman" w:hAnsi="Times New Roman" w:cs="Times New Roman"/>
        </w:rPr>
        <w:t xml:space="preserve"> </w:t>
      </w:r>
      <w:r w:rsidR="00656F07" w:rsidRPr="002362AE">
        <w:rPr>
          <w:rFonts w:ascii="Times New Roman" w:hAnsi="Times New Roman" w:cs="Times New Roman"/>
        </w:rPr>
        <w:t>i o dzieło</w:t>
      </w:r>
      <w:r w:rsidRPr="002362AE">
        <w:rPr>
          <w:rFonts w:ascii="Times New Roman" w:hAnsi="Times New Roman" w:cs="Times New Roman"/>
        </w:rPr>
        <w:t xml:space="preserve"> dotyczą </w:t>
      </w:r>
      <w:r w:rsidR="00A375EC" w:rsidRPr="002362AE">
        <w:rPr>
          <w:rFonts w:ascii="Times New Roman" w:hAnsi="Times New Roman" w:cs="Times New Roman"/>
        </w:rPr>
        <w:t xml:space="preserve">zatrudniania uzupełniającego osób do  </w:t>
      </w:r>
      <w:r w:rsidRPr="002362AE">
        <w:rPr>
          <w:rFonts w:ascii="Times New Roman" w:hAnsi="Times New Roman" w:cs="Times New Roman"/>
        </w:rPr>
        <w:t xml:space="preserve">realizacji zadań </w:t>
      </w:r>
      <w:r w:rsidR="00A375EC" w:rsidRPr="002362AE">
        <w:rPr>
          <w:rFonts w:ascii="Times New Roman" w:hAnsi="Times New Roman" w:cs="Times New Roman"/>
        </w:rPr>
        <w:t>statutowych stowarzyszenia</w:t>
      </w:r>
      <w:r w:rsidRPr="002362AE">
        <w:rPr>
          <w:rFonts w:ascii="Times New Roman" w:hAnsi="Times New Roman" w:cs="Times New Roman"/>
        </w:rPr>
        <w:t>.</w:t>
      </w:r>
    </w:p>
    <w:p w:rsidR="00FD366F" w:rsidRPr="002362AE" w:rsidRDefault="00FD366F" w:rsidP="00F408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3C18" w:rsidRPr="002362AE" w:rsidRDefault="00F43C18" w:rsidP="00EA4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2AE">
        <w:rPr>
          <w:rFonts w:ascii="Times New Roman" w:hAnsi="Times New Roman" w:cs="Times New Roman"/>
        </w:rPr>
        <w:t>Członkowie Zarządu Koła jak i Komisji Rewizyjnej nie pobierali</w:t>
      </w:r>
      <w:r w:rsidR="00411E99" w:rsidRPr="002362AE">
        <w:rPr>
          <w:rFonts w:ascii="Times New Roman" w:hAnsi="Times New Roman" w:cs="Times New Roman"/>
        </w:rPr>
        <w:t xml:space="preserve"> w Kole</w:t>
      </w:r>
      <w:r w:rsidRPr="002362AE">
        <w:rPr>
          <w:rFonts w:ascii="Times New Roman" w:hAnsi="Times New Roman" w:cs="Times New Roman"/>
        </w:rPr>
        <w:t xml:space="preserve"> żadnego wynagrodzenia zarówno w roku 201</w:t>
      </w:r>
      <w:r w:rsidR="00573482">
        <w:rPr>
          <w:rFonts w:ascii="Times New Roman" w:hAnsi="Times New Roman" w:cs="Times New Roman"/>
        </w:rPr>
        <w:t>6</w:t>
      </w:r>
      <w:r w:rsidRPr="002362AE">
        <w:rPr>
          <w:rFonts w:ascii="Times New Roman" w:hAnsi="Times New Roman" w:cs="Times New Roman"/>
        </w:rPr>
        <w:t xml:space="preserve"> jak i 201</w:t>
      </w:r>
      <w:r w:rsidR="00573482">
        <w:rPr>
          <w:rFonts w:ascii="Times New Roman" w:hAnsi="Times New Roman" w:cs="Times New Roman"/>
        </w:rPr>
        <w:t>7</w:t>
      </w:r>
      <w:r w:rsidRPr="002362AE">
        <w:rPr>
          <w:rFonts w:ascii="Times New Roman" w:hAnsi="Times New Roman" w:cs="Times New Roman"/>
        </w:rPr>
        <w:t>.</w:t>
      </w:r>
    </w:p>
    <w:p w:rsidR="00BB3040" w:rsidRPr="002362AE" w:rsidRDefault="00BB3040" w:rsidP="00167504">
      <w:pPr>
        <w:rPr>
          <w:rFonts w:ascii="Times New Roman" w:hAnsi="Times New Roman" w:cs="Times New Roman"/>
          <w:b/>
          <w:i/>
          <w:sz w:val="8"/>
          <w:szCs w:val="8"/>
        </w:rPr>
      </w:pPr>
    </w:p>
    <w:p w:rsidR="00705AF9" w:rsidRPr="002362AE" w:rsidRDefault="00705AF9" w:rsidP="00167504">
      <w:pPr>
        <w:rPr>
          <w:rFonts w:ascii="Times New Roman" w:hAnsi="Times New Roman" w:cs="Times New Roman"/>
          <w:b/>
          <w:i/>
        </w:rPr>
      </w:pPr>
      <w:r w:rsidRPr="002362AE">
        <w:rPr>
          <w:rFonts w:ascii="Times New Roman" w:hAnsi="Times New Roman" w:cs="Times New Roman"/>
          <w:b/>
          <w:i/>
        </w:rPr>
        <w:t xml:space="preserve">Gryfino, </w:t>
      </w:r>
      <w:r w:rsidR="00CD1E26">
        <w:rPr>
          <w:rFonts w:ascii="Times New Roman" w:hAnsi="Times New Roman" w:cs="Times New Roman"/>
          <w:b/>
          <w:i/>
        </w:rPr>
        <w:t>31</w:t>
      </w:r>
      <w:r w:rsidRPr="002362AE">
        <w:rPr>
          <w:rFonts w:ascii="Times New Roman" w:hAnsi="Times New Roman" w:cs="Times New Roman"/>
          <w:b/>
          <w:i/>
        </w:rPr>
        <w:t>.0</w:t>
      </w:r>
      <w:r w:rsidR="00B15B99" w:rsidRPr="002362AE">
        <w:rPr>
          <w:rFonts w:ascii="Times New Roman" w:hAnsi="Times New Roman" w:cs="Times New Roman"/>
          <w:b/>
          <w:i/>
        </w:rPr>
        <w:t>3</w:t>
      </w:r>
      <w:r w:rsidRPr="002362AE">
        <w:rPr>
          <w:rFonts w:ascii="Times New Roman" w:hAnsi="Times New Roman" w:cs="Times New Roman"/>
          <w:b/>
          <w:i/>
        </w:rPr>
        <w:t>’201</w:t>
      </w:r>
      <w:r w:rsidR="00573482">
        <w:rPr>
          <w:rFonts w:ascii="Times New Roman" w:hAnsi="Times New Roman" w:cs="Times New Roman"/>
          <w:b/>
          <w:i/>
        </w:rPr>
        <w:t>8</w:t>
      </w:r>
      <w:r w:rsidRPr="002362AE">
        <w:rPr>
          <w:rFonts w:ascii="Times New Roman" w:hAnsi="Times New Roman" w:cs="Times New Roman"/>
          <w:b/>
          <w:i/>
        </w:rPr>
        <w:t xml:space="preserve"> r.</w:t>
      </w:r>
      <w:r w:rsidR="00EA41C9" w:rsidRPr="002362AE">
        <w:rPr>
          <w:rFonts w:ascii="Times New Roman" w:hAnsi="Times New Roman" w:cs="Times New Roman"/>
          <w:b/>
          <w:i/>
        </w:rPr>
        <w:tab/>
      </w:r>
    </w:p>
    <w:p w:rsidR="00E63F2B" w:rsidRPr="002362AE" w:rsidRDefault="00E63F2B" w:rsidP="00167504">
      <w:pPr>
        <w:rPr>
          <w:rFonts w:ascii="Times New Roman" w:hAnsi="Times New Roman" w:cs="Times New Roman"/>
          <w:b/>
          <w:i/>
          <w:sz w:val="8"/>
          <w:szCs w:val="8"/>
        </w:rPr>
      </w:pPr>
    </w:p>
    <w:p w:rsidR="00705AF9" w:rsidRPr="002362AE" w:rsidRDefault="00705AF9" w:rsidP="0011632C">
      <w:pPr>
        <w:ind w:left="480"/>
        <w:rPr>
          <w:rFonts w:ascii="Times New Roman" w:hAnsi="Times New Roman" w:cs="Times New Roman"/>
          <w:vertAlign w:val="subscript"/>
        </w:rPr>
      </w:pPr>
      <w:r w:rsidRPr="002362AE">
        <w:rPr>
          <w:rFonts w:ascii="Times New Roman" w:hAnsi="Times New Roman" w:cs="Times New Roman"/>
          <w:vertAlign w:val="subscript"/>
        </w:rPr>
        <w:t>……………………………………</w:t>
      </w:r>
      <w:r w:rsidRPr="002362AE">
        <w:rPr>
          <w:rFonts w:ascii="Times New Roman" w:hAnsi="Times New Roman" w:cs="Times New Roman"/>
          <w:vertAlign w:val="subscript"/>
        </w:rPr>
        <w:tab/>
      </w:r>
      <w:r w:rsidRPr="002362AE">
        <w:rPr>
          <w:rFonts w:ascii="Times New Roman" w:hAnsi="Times New Roman" w:cs="Times New Roman"/>
          <w:vertAlign w:val="subscript"/>
        </w:rPr>
        <w:tab/>
      </w:r>
      <w:r w:rsidR="0011632C" w:rsidRPr="002362AE">
        <w:rPr>
          <w:rFonts w:ascii="Times New Roman" w:hAnsi="Times New Roman" w:cs="Times New Roman"/>
          <w:vertAlign w:val="subscript"/>
        </w:rPr>
        <w:tab/>
      </w:r>
      <w:r w:rsidR="0011632C" w:rsidRPr="002362AE">
        <w:rPr>
          <w:rFonts w:ascii="Times New Roman" w:hAnsi="Times New Roman" w:cs="Times New Roman"/>
          <w:vertAlign w:val="subscript"/>
        </w:rPr>
        <w:tab/>
      </w:r>
      <w:r w:rsidR="008C7D3B" w:rsidRPr="002362AE">
        <w:rPr>
          <w:rFonts w:ascii="Times New Roman" w:hAnsi="Times New Roman" w:cs="Times New Roman"/>
          <w:vertAlign w:val="subscript"/>
        </w:rPr>
        <w:tab/>
      </w:r>
      <w:r w:rsidRPr="002362AE">
        <w:rPr>
          <w:rFonts w:ascii="Times New Roman" w:hAnsi="Times New Roman" w:cs="Times New Roman"/>
          <w:vertAlign w:val="subscript"/>
        </w:rPr>
        <w:t>………………………………………</w:t>
      </w:r>
    </w:p>
    <w:p w:rsidR="00270133" w:rsidRPr="002362AE" w:rsidRDefault="00705AF9" w:rsidP="0011632C">
      <w:pPr>
        <w:ind w:left="480"/>
        <w:rPr>
          <w:rFonts w:ascii="Times New Roman" w:hAnsi="Times New Roman" w:cs="Times New Roman"/>
          <w:i/>
          <w:vertAlign w:val="superscript"/>
        </w:rPr>
      </w:pPr>
      <w:r w:rsidRPr="002362AE">
        <w:rPr>
          <w:rFonts w:ascii="Times New Roman" w:hAnsi="Times New Roman" w:cs="Times New Roman"/>
          <w:i/>
          <w:vertAlign w:val="superscript"/>
        </w:rPr>
        <w:t xml:space="preserve"> (podpis osoby sporządzającej)</w:t>
      </w:r>
      <w:r w:rsidRPr="002362AE">
        <w:rPr>
          <w:rFonts w:ascii="Times New Roman" w:hAnsi="Times New Roman" w:cs="Times New Roman"/>
          <w:i/>
          <w:vertAlign w:val="superscript"/>
        </w:rPr>
        <w:tab/>
      </w:r>
      <w:r w:rsidRPr="002362AE">
        <w:rPr>
          <w:rFonts w:ascii="Times New Roman" w:hAnsi="Times New Roman" w:cs="Times New Roman"/>
          <w:i/>
          <w:vertAlign w:val="superscript"/>
        </w:rPr>
        <w:tab/>
      </w:r>
      <w:r w:rsidRPr="002362AE">
        <w:rPr>
          <w:rFonts w:ascii="Times New Roman" w:hAnsi="Times New Roman" w:cs="Times New Roman"/>
          <w:i/>
          <w:vertAlign w:val="superscript"/>
        </w:rPr>
        <w:tab/>
      </w:r>
      <w:r w:rsidRPr="002362AE">
        <w:rPr>
          <w:rFonts w:ascii="Times New Roman" w:hAnsi="Times New Roman" w:cs="Times New Roman"/>
          <w:i/>
          <w:vertAlign w:val="superscript"/>
        </w:rPr>
        <w:tab/>
      </w:r>
      <w:r w:rsidR="0011632C" w:rsidRPr="002362AE">
        <w:rPr>
          <w:rFonts w:ascii="Times New Roman" w:hAnsi="Times New Roman" w:cs="Times New Roman"/>
          <w:i/>
          <w:vertAlign w:val="superscript"/>
        </w:rPr>
        <w:tab/>
      </w:r>
      <w:r w:rsidRPr="002362AE">
        <w:rPr>
          <w:rFonts w:ascii="Times New Roman" w:hAnsi="Times New Roman" w:cs="Times New Roman"/>
          <w:i/>
          <w:vertAlign w:val="superscript"/>
        </w:rPr>
        <w:t>(podpisy osób zatwierdzających)</w:t>
      </w:r>
    </w:p>
    <w:p w:rsidR="00515EA7" w:rsidRDefault="00515EA7" w:rsidP="0011632C">
      <w:pPr>
        <w:ind w:left="480"/>
        <w:rPr>
          <w:rFonts w:ascii="Times New Roman" w:hAnsi="Times New Roman" w:cs="Times New Roman"/>
          <w:i/>
          <w:vertAlign w:val="superscript"/>
        </w:rPr>
      </w:pPr>
    </w:p>
    <w:p w:rsidR="00515EA7" w:rsidRDefault="00515EA7" w:rsidP="0011632C">
      <w:pPr>
        <w:ind w:left="480"/>
        <w:rPr>
          <w:rFonts w:ascii="Times New Roman" w:hAnsi="Times New Roman" w:cs="Times New Roman"/>
          <w:i/>
          <w:vertAlign w:val="superscript"/>
        </w:rPr>
      </w:pPr>
    </w:p>
    <w:p w:rsidR="00515EA7" w:rsidRPr="00167D2E" w:rsidRDefault="00515EA7" w:rsidP="00515E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5EA7" w:rsidRPr="00DC70E6" w:rsidRDefault="00515EA7" w:rsidP="0011632C">
      <w:pPr>
        <w:ind w:left="480"/>
        <w:rPr>
          <w:rFonts w:ascii="Times New Roman" w:hAnsi="Times New Roman" w:cs="Times New Roman"/>
          <w:i/>
          <w:vertAlign w:val="superscript"/>
        </w:rPr>
      </w:pPr>
    </w:p>
    <w:sectPr w:rsidR="00515EA7" w:rsidRPr="00DC70E6" w:rsidSect="008742FB">
      <w:footerReference w:type="default" r:id="rId10"/>
      <w:pgSz w:w="11906" w:h="16838" w:code="9"/>
      <w:pgMar w:top="993" w:right="1418" w:bottom="568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98" w:rsidRDefault="001C3A98" w:rsidP="00116D12">
      <w:pPr>
        <w:spacing w:after="0"/>
      </w:pPr>
      <w:r>
        <w:separator/>
      </w:r>
    </w:p>
  </w:endnote>
  <w:endnote w:type="continuationSeparator" w:id="0">
    <w:p w:rsidR="001C3A98" w:rsidRDefault="001C3A98" w:rsidP="00116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416621"/>
      <w:docPartObj>
        <w:docPartGallery w:val="Page Numbers (Bottom of Page)"/>
        <w:docPartUnique/>
      </w:docPartObj>
    </w:sdtPr>
    <w:sdtEndPr/>
    <w:sdtContent>
      <w:p w:rsidR="00FB274E" w:rsidRDefault="00FB2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B7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B274E" w:rsidRPr="003C2FC3" w:rsidRDefault="00FB274E" w:rsidP="00934EFF">
    <w:pPr>
      <w:pStyle w:val="Nagwek"/>
      <w:jc w:val="center"/>
      <w:rPr>
        <w:color w:val="262626" w:themeColor="text1" w:themeTint="D9"/>
        <w:sz w:val="15"/>
        <w:szCs w:val="15"/>
      </w:rPr>
    </w:pPr>
    <w:r w:rsidRPr="003C2FC3">
      <w:rPr>
        <w:color w:val="262626" w:themeColor="text1" w:themeTint="D9"/>
        <w:sz w:val="15"/>
        <w:szCs w:val="15"/>
      </w:rPr>
      <w:t>S</w:t>
    </w:r>
    <w:r>
      <w:rPr>
        <w:color w:val="262626" w:themeColor="text1" w:themeTint="D9"/>
        <w:sz w:val="15"/>
        <w:szCs w:val="15"/>
      </w:rPr>
      <w:t>prawozdanie finansowe Koła PSONI</w:t>
    </w:r>
    <w:r w:rsidRPr="003C2FC3">
      <w:rPr>
        <w:color w:val="262626" w:themeColor="text1" w:themeTint="D9"/>
        <w:sz w:val="15"/>
        <w:szCs w:val="15"/>
      </w:rPr>
      <w:t xml:space="preserve"> w Gryfinie za 201</w:t>
    </w:r>
    <w:r>
      <w:rPr>
        <w:color w:val="262626" w:themeColor="text1" w:themeTint="D9"/>
        <w:sz w:val="15"/>
        <w:szCs w:val="15"/>
      </w:rPr>
      <w:t>7</w:t>
    </w:r>
    <w:r w:rsidRPr="003C2FC3">
      <w:rPr>
        <w:color w:val="262626" w:themeColor="text1" w:themeTint="D9"/>
        <w:sz w:val="15"/>
        <w:szCs w:val="15"/>
      </w:rPr>
      <w:t xml:space="preserve"> rok -  Informacj</w:t>
    </w:r>
    <w:r>
      <w:rPr>
        <w:color w:val="262626" w:themeColor="text1" w:themeTint="D9"/>
        <w:sz w:val="15"/>
        <w:szCs w:val="15"/>
      </w:rPr>
      <w:t>e uzupełniające</w:t>
    </w:r>
    <w:r w:rsidRPr="003C2FC3">
      <w:rPr>
        <w:color w:val="262626" w:themeColor="text1" w:themeTint="D9"/>
        <w:sz w:val="15"/>
        <w:szCs w:val="15"/>
      </w:rPr>
      <w:t xml:space="preserve"> do bilansu oraz rachunku zysków i strat za 201</w:t>
    </w:r>
    <w:r>
      <w:rPr>
        <w:color w:val="262626" w:themeColor="text1" w:themeTint="D9"/>
        <w:sz w:val="15"/>
        <w:szCs w:val="15"/>
      </w:rPr>
      <w:t>7</w:t>
    </w:r>
    <w:r w:rsidRPr="003C2FC3">
      <w:rPr>
        <w:color w:val="262626" w:themeColor="text1" w:themeTint="D9"/>
        <w:sz w:val="15"/>
        <w:szCs w:val="15"/>
      </w:rPr>
      <w:t xml:space="preserve"> rok</w:t>
    </w:r>
  </w:p>
  <w:p w:rsidR="00FB274E" w:rsidRDefault="00FB2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98" w:rsidRDefault="001C3A98" w:rsidP="00116D12">
      <w:pPr>
        <w:spacing w:after="0"/>
      </w:pPr>
      <w:r>
        <w:separator/>
      </w:r>
    </w:p>
  </w:footnote>
  <w:footnote w:type="continuationSeparator" w:id="0">
    <w:p w:rsidR="001C3A98" w:rsidRDefault="001C3A98" w:rsidP="00116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BF9"/>
    <w:multiLevelType w:val="hybridMultilevel"/>
    <w:tmpl w:val="F8D4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45BE"/>
    <w:multiLevelType w:val="hybridMultilevel"/>
    <w:tmpl w:val="2B3E569C"/>
    <w:lvl w:ilvl="0" w:tplc="FF32C29A">
      <w:start w:val="1"/>
      <w:numFmt w:val="decimal"/>
      <w:lvlText w:val="%1."/>
      <w:lvlJc w:val="left"/>
      <w:pPr>
        <w:ind w:left="598" w:hanging="360"/>
      </w:pPr>
      <w:rPr>
        <w:rFonts w:ascii="Times New Roman" w:eastAsiaTheme="minorHAnsi" w:hAnsi="Times New Roman" w:hint="default"/>
        <w:b/>
        <w:color w:val="008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3EEB0277"/>
    <w:multiLevelType w:val="hybridMultilevel"/>
    <w:tmpl w:val="BE16E2FE"/>
    <w:lvl w:ilvl="0" w:tplc="5F62989A">
      <w:start w:val="3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D75391"/>
    <w:multiLevelType w:val="hybridMultilevel"/>
    <w:tmpl w:val="14EE2FF8"/>
    <w:lvl w:ilvl="0" w:tplc="9CD2A4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84323"/>
    <w:multiLevelType w:val="hybridMultilevel"/>
    <w:tmpl w:val="9060404C"/>
    <w:lvl w:ilvl="0" w:tplc="6820FE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03C2A"/>
    <w:multiLevelType w:val="hybridMultilevel"/>
    <w:tmpl w:val="7F24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F0800"/>
    <w:multiLevelType w:val="hybridMultilevel"/>
    <w:tmpl w:val="1F2C37BA"/>
    <w:lvl w:ilvl="0" w:tplc="2F0AD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349"/>
    <w:rsid w:val="00000694"/>
    <w:rsid w:val="00000E37"/>
    <w:rsid w:val="00003568"/>
    <w:rsid w:val="0000679C"/>
    <w:rsid w:val="00007935"/>
    <w:rsid w:val="00013742"/>
    <w:rsid w:val="00013A68"/>
    <w:rsid w:val="0001480C"/>
    <w:rsid w:val="000159EA"/>
    <w:rsid w:val="00020D48"/>
    <w:rsid w:val="00025D7C"/>
    <w:rsid w:val="00026905"/>
    <w:rsid w:val="00026A9F"/>
    <w:rsid w:val="0002772F"/>
    <w:rsid w:val="00037050"/>
    <w:rsid w:val="000403C5"/>
    <w:rsid w:val="00040865"/>
    <w:rsid w:val="000415D1"/>
    <w:rsid w:val="00046E47"/>
    <w:rsid w:val="00050527"/>
    <w:rsid w:val="00050B9B"/>
    <w:rsid w:val="000560D2"/>
    <w:rsid w:val="00056A76"/>
    <w:rsid w:val="000625BE"/>
    <w:rsid w:val="000639C7"/>
    <w:rsid w:val="00063E5E"/>
    <w:rsid w:val="00064B89"/>
    <w:rsid w:val="00081164"/>
    <w:rsid w:val="00083529"/>
    <w:rsid w:val="00084623"/>
    <w:rsid w:val="00085B19"/>
    <w:rsid w:val="00087C4D"/>
    <w:rsid w:val="000901AC"/>
    <w:rsid w:val="000931C0"/>
    <w:rsid w:val="000931D7"/>
    <w:rsid w:val="00093CCC"/>
    <w:rsid w:val="0009690D"/>
    <w:rsid w:val="0009792D"/>
    <w:rsid w:val="000A07EC"/>
    <w:rsid w:val="000A20EA"/>
    <w:rsid w:val="000A66B7"/>
    <w:rsid w:val="000B2686"/>
    <w:rsid w:val="000C006E"/>
    <w:rsid w:val="000C0D97"/>
    <w:rsid w:val="000C10B3"/>
    <w:rsid w:val="000C3E0F"/>
    <w:rsid w:val="000C58F2"/>
    <w:rsid w:val="000D00BB"/>
    <w:rsid w:val="000D3DEE"/>
    <w:rsid w:val="000D4F6C"/>
    <w:rsid w:val="000D53A7"/>
    <w:rsid w:val="000D5408"/>
    <w:rsid w:val="000E1FDD"/>
    <w:rsid w:val="000E4833"/>
    <w:rsid w:val="000E7F9C"/>
    <w:rsid w:val="000F2D18"/>
    <w:rsid w:val="000F48D6"/>
    <w:rsid w:val="000F4F03"/>
    <w:rsid w:val="000F55FF"/>
    <w:rsid w:val="000F7ED9"/>
    <w:rsid w:val="00101E73"/>
    <w:rsid w:val="001047FF"/>
    <w:rsid w:val="0010627A"/>
    <w:rsid w:val="001062C3"/>
    <w:rsid w:val="00107FAA"/>
    <w:rsid w:val="00114DDA"/>
    <w:rsid w:val="0011632C"/>
    <w:rsid w:val="00116D12"/>
    <w:rsid w:val="00117714"/>
    <w:rsid w:val="001177D4"/>
    <w:rsid w:val="001253AA"/>
    <w:rsid w:val="00130A3C"/>
    <w:rsid w:val="00131875"/>
    <w:rsid w:val="00131B2D"/>
    <w:rsid w:val="0013408A"/>
    <w:rsid w:val="00134585"/>
    <w:rsid w:val="001359C1"/>
    <w:rsid w:val="001367A4"/>
    <w:rsid w:val="00141648"/>
    <w:rsid w:val="00142324"/>
    <w:rsid w:val="00143875"/>
    <w:rsid w:val="00145BA3"/>
    <w:rsid w:val="00147452"/>
    <w:rsid w:val="00150D42"/>
    <w:rsid w:val="00150E49"/>
    <w:rsid w:val="001531E7"/>
    <w:rsid w:val="0015461A"/>
    <w:rsid w:val="00156750"/>
    <w:rsid w:val="00156CBD"/>
    <w:rsid w:val="00157649"/>
    <w:rsid w:val="00161133"/>
    <w:rsid w:val="001616EE"/>
    <w:rsid w:val="00165C83"/>
    <w:rsid w:val="00167504"/>
    <w:rsid w:val="001704F9"/>
    <w:rsid w:val="00172DF7"/>
    <w:rsid w:val="001804AC"/>
    <w:rsid w:val="00185D03"/>
    <w:rsid w:val="001902F2"/>
    <w:rsid w:val="001938C1"/>
    <w:rsid w:val="00194657"/>
    <w:rsid w:val="00194789"/>
    <w:rsid w:val="0019698E"/>
    <w:rsid w:val="001A0183"/>
    <w:rsid w:val="001A12E5"/>
    <w:rsid w:val="001A1F5A"/>
    <w:rsid w:val="001A3083"/>
    <w:rsid w:val="001A5101"/>
    <w:rsid w:val="001B0318"/>
    <w:rsid w:val="001B1560"/>
    <w:rsid w:val="001B264B"/>
    <w:rsid w:val="001B5E0F"/>
    <w:rsid w:val="001B784E"/>
    <w:rsid w:val="001C213A"/>
    <w:rsid w:val="001C35EE"/>
    <w:rsid w:val="001C3A98"/>
    <w:rsid w:val="001C448F"/>
    <w:rsid w:val="001D1345"/>
    <w:rsid w:val="001D13FA"/>
    <w:rsid w:val="001D20D8"/>
    <w:rsid w:val="001D3436"/>
    <w:rsid w:val="001D44E6"/>
    <w:rsid w:val="001D489F"/>
    <w:rsid w:val="001D6B12"/>
    <w:rsid w:val="001E10C8"/>
    <w:rsid w:val="001E217E"/>
    <w:rsid w:val="001E2E2C"/>
    <w:rsid w:val="001E31D0"/>
    <w:rsid w:val="001E53EC"/>
    <w:rsid w:val="001E7B82"/>
    <w:rsid w:val="001F1C17"/>
    <w:rsid w:val="001F29EA"/>
    <w:rsid w:val="001F4027"/>
    <w:rsid w:val="001F4FAC"/>
    <w:rsid w:val="001F5BD2"/>
    <w:rsid w:val="002004F5"/>
    <w:rsid w:val="00200B72"/>
    <w:rsid w:val="00204224"/>
    <w:rsid w:val="0020671D"/>
    <w:rsid w:val="002123DE"/>
    <w:rsid w:val="0021328C"/>
    <w:rsid w:val="0021375C"/>
    <w:rsid w:val="00220CBF"/>
    <w:rsid w:val="00226E52"/>
    <w:rsid w:val="00230DDB"/>
    <w:rsid w:val="002362AE"/>
    <w:rsid w:val="00242D59"/>
    <w:rsid w:val="00245F5B"/>
    <w:rsid w:val="00250C3B"/>
    <w:rsid w:val="0025266A"/>
    <w:rsid w:val="00256D08"/>
    <w:rsid w:val="0026245E"/>
    <w:rsid w:val="002629E6"/>
    <w:rsid w:val="00264F49"/>
    <w:rsid w:val="00265D5F"/>
    <w:rsid w:val="00270133"/>
    <w:rsid w:val="0027084C"/>
    <w:rsid w:val="00274666"/>
    <w:rsid w:val="00280D93"/>
    <w:rsid w:val="00281A2E"/>
    <w:rsid w:val="00282EE9"/>
    <w:rsid w:val="00284639"/>
    <w:rsid w:val="00286989"/>
    <w:rsid w:val="00295913"/>
    <w:rsid w:val="00297A9B"/>
    <w:rsid w:val="002A37B3"/>
    <w:rsid w:val="002A411A"/>
    <w:rsid w:val="002A4DE0"/>
    <w:rsid w:val="002A6CD3"/>
    <w:rsid w:val="002B2441"/>
    <w:rsid w:val="002B45F6"/>
    <w:rsid w:val="002B47AA"/>
    <w:rsid w:val="002B701F"/>
    <w:rsid w:val="002C02FC"/>
    <w:rsid w:val="002C3D8F"/>
    <w:rsid w:val="002C3F66"/>
    <w:rsid w:val="002C6EFD"/>
    <w:rsid w:val="002C7430"/>
    <w:rsid w:val="002D22F4"/>
    <w:rsid w:val="002D3577"/>
    <w:rsid w:val="002D3650"/>
    <w:rsid w:val="002D48BB"/>
    <w:rsid w:val="002D5474"/>
    <w:rsid w:val="002F4067"/>
    <w:rsid w:val="002F40D3"/>
    <w:rsid w:val="002F4ABE"/>
    <w:rsid w:val="002F52B7"/>
    <w:rsid w:val="002F5C52"/>
    <w:rsid w:val="002F6A64"/>
    <w:rsid w:val="003041F7"/>
    <w:rsid w:val="003061F0"/>
    <w:rsid w:val="00311539"/>
    <w:rsid w:val="00311E10"/>
    <w:rsid w:val="00313607"/>
    <w:rsid w:val="00313F08"/>
    <w:rsid w:val="0031464F"/>
    <w:rsid w:val="00314FEB"/>
    <w:rsid w:val="00316486"/>
    <w:rsid w:val="00320BBA"/>
    <w:rsid w:val="003240AF"/>
    <w:rsid w:val="003243FA"/>
    <w:rsid w:val="00324C00"/>
    <w:rsid w:val="00325337"/>
    <w:rsid w:val="003254D9"/>
    <w:rsid w:val="003275C2"/>
    <w:rsid w:val="00330F4E"/>
    <w:rsid w:val="003317EA"/>
    <w:rsid w:val="00331D28"/>
    <w:rsid w:val="00331E77"/>
    <w:rsid w:val="0033312E"/>
    <w:rsid w:val="00334609"/>
    <w:rsid w:val="00335467"/>
    <w:rsid w:val="00336FB6"/>
    <w:rsid w:val="003377C3"/>
    <w:rsid w:val="003454C0"/>
    <w:rsid w:val="003478F3"/>
    <w:rsid w:val="00347E08"/>
    <w:rsid w:val="00350DC5"/>
    <w:rsid w:val="00351FF5"/>
    <w:rsid w:val="0035759D"/>
    <w:rsid w:val="00362528"/>
    <w:rsid w:val="00364A00"/>
    <w:rsid w:val="003669CE"/>
    <w:rsid w:val="00371302"/>
    <w:rsid w:val="00374019"/>
    <w:rsid w:val="00381FAF"/>
    <w:rsid w:val="00383CF3"/>
    <w:rsid w:val="00383F05"/>
    <w:rsid w:val="00384CC0"/>
    <w:rsid w:val="00386F55"/>
    <w:rsid w:val="003917B2"/>
    <w:rsid w:val="003934F0"/>
    <w:rsid w:val="00394036"/>
    <w:rsid w:val="00394494"/>
    <w:rsid w:val="00396106"/>
    <w:rsid w:val="003A099B"/>
    <w:rsid w:val="003A09AC"/>
    <w:rsid w:val="003A5FD6"/>
    <w:rsid w:val="003A6284"/>
    <w:rsid w:val="003B0496"/>
    <w:rsid w:val="003B0B27"/>
    <w:rsid w:val="003B1C46"/>
    <w:rsid w:val="003B2B5B"/>
    <w:rsid w:val="003B32B1"/>
    <w:rsid w:val="003B50BB"/>
    <w:rsid w:val="003B548E"/>
    <w:rsid w:val="003B5BD6"/>
    <w:rsid w:val="003C198F"/>
    <w:rsid w:val="003C2FC3"/>
    <w:rsid w:val="003D014A"/>
    <w:rsid w:val="003D12B2"/>
    <w:rsid w:val="003D33B3"/>
    <w:rsid w:val="003D59C4"/>
    <w:rsid w:val="003D60B2"/>
    <w:rsid w:val="003D6A4C"/>
    <w:rsid w:val="003E00F0"/>
    <w:rsid w:val="003E14D9"/>
    <w:rsid w:val="003E261C"/>
    <w:rsid w:val="003E4BF7"/>
    <w:rsid w:val="003E4C19"/>
    <w:rsid w:val="003E76CE"/>
    <w:rsid w:val="003F0425"/>
    <w:rsid w:val="003F15A7"/>
    <w:rsid w:val="003F64FC"/>
    <w:rsid w:val="003F6617"/>
    <w:rsid w:val="00402734"/>
    <w:rsid w:val="00405001"/>
    <w:rsid w:val="0040550C"/>
    <w:rsid w:val="00411E99"/>
    <w:rsid w:val="00412A6B"/>
    <w:rsid w:val="00414E6C"/>
    <w:rsid w:val="0042201B"/>
    <w:rsid w:val="00427469"/>
    <w:rsid w:val="00432C13"/>
    <w:rsid w:val="004367FF"/>
    <w:rsid w:val="00436E62"/>
    <w:rsid w:val="004417FE"/>
    <w:rsid w:val="004431A6"/>
    <w:rsid w:val="00443F09"/>
    <w:rsid w:val="00445E33"/>
    <w:rsid w:val="004479E5"/>
    <w:rsid w:val="004503CC"/>
    <w:rsid w:val="004513EC"/>
    <w:rsid w:val="00452193"/>
    <w:rsid w:val="00453D95"/>
    <w:rsid w:val="004628C5"/>
    <w:rsid w:val="00462E36"/>
    <w:rsid w:val="00466789"/>
    <w:rsid w:val="00475E94"/>
    <w:rsid w:val="00477B1A"/>
    <w:rsid w:val="004838F4"/>
    <w:rsid w:val="00483A81"/>
    <w:rsid w:val="004873C7"/>
    <w:rsid w:val="004912E7"/>
    <w:rsid w:val="004931CE"/>
    <w:rsid w:val="00495C0A"/>
    <w:rsid w:val="004967CF"/>
    <w:rsid w:val="004A7405"/>
    <w:rsid w:val="004B1952"/>
    <w:rsid w:val="004B2FE0"/>
    <w:rsid w:val="004B6A14"/>
    <w:rsid w:val="004B6FF8"/>
    <w:rsid w:val="004C0D9C"/>
    <w:rsid w:val="004C298C"/>
    <w:rsid w:val="004C59E1"/>
    <w:rsid w:val="004C71D3"/>
    <w:rsid w:val="004C7BFC"/>
    <w:rsid w:val="004D36F4"/>
    <w:rsid w:val="004D4B13"/>
    <w:rsid w:val="004D56AD"/>
    <w:rsid w:val="004D7797"/>
    <w:rsid w:val="004E2F00"/>
    <w:rsid w:val="004E600D"/>
    <w:rsid w:val="004E6D94"/>
    <w:rsid w:val="004E7280"/>
    <w:rsid w:val="004F0791"/>
    <w:rsid w:val="004F29AB"/>
    <w:rsid w:val="004F5BE1"/>
    <w:rsid w:val="00503F69"/>
    <w:rsid w:val="00510195"/>
    <w:rsid w:val="005110F9"/>
    <w:rsid w:val="00512A28"/>
    <w:rsid w:val="00513137"/>
    <w:rsid w:val="00513F5D"/>
    <w:rsid w:val="005142C5"/>
    <w:rsid w:val="0051464D"/>
    <w:rsid w:val="00514E71"/>
    <w:rsid w:val="00515338"/>
    <w:rsid w:val="00515506"/>
    <w:rsid w:val="00515EA7"/>
    <w:rsid w:val="00516049"/>
    <w:rsid w:val="005263C6"/>
    <w:rsid w:val="00527B72"/>
    <w:rsid w:val="00531709"/>
    <w:rsid w:val="00531F82"/>
    <w:rsid w:val="005346B2"/>
    <w:rsid w:val="005348DB"/>
    <w:rsid w:val="00535CB3"/>
    <w:rsid w:val="00537390"/>
    <w:rsid w:val="00537662"/>
    <w:rsid w:val="00537918"/>
    <w:rsid w:val="00542BFB"/>
    <w:rsid w:val="00543F62"/>
    <w:rsid w:val="00546172"/>
    <w:rsid w:val="00547425"/>
    <w:rsid w:val="0055534D"/>
    <w:rsid w:val="00555A93"/>
    <w:rsid w:val="00556741"/>
    <w:rsid w:val="005579D3"/>
    <w:rsid w:val="0056596E"/>
    <w:rsid w:val="00566D30"/>
    <w:rsid w:val="0056756C"/>
    <w:rsid w:val="00567644"/>
    <w:rsid w:val="005705A8"/>
    <w:rsid w:val="00573482"/>
    <w:rsid w:val="0057441D"/>
    <w:rsid w:val="00575BE6"/>
    <w:rsid w:val="00577C03"/>
    <w:rsid w:val="00580898"/>
    <w:rsid w:val="00580F6E"/>
    <w:rsid w:val="00582089"/>
    <w:rsid w:val="005830DD"/>
    <w:rsid w:val="00584500"/>
    <w:rsid w:val="00585B7D"/>
    <w:rsid w:val="00591DF4"/>
    <w:rsid w:val="005941F7"/>
    <w:rsid w:val="0059486E"/>
    <w:rsid w:val="00597A54"/>
    <w:rsid w:val="005A0F8C"/>
    <w:rsid w:val="005A205C"/>
    <w:rsid w:val="005A24E1"/>
    <w:rsid w:val="005A2EB1"/>
    <w:rsid w:val="005A2F84"/>
    <w:rsid w:val="005A3C40"/>
    <w:rsid w:val="005A65A2"/>
    <w:rsid w:val="005B01D3"/>
    <w:rsid w:val="005B1344"/>
    <w:rsid w:val="005B229E"/>
    <w:rsid w:val="005B55B6"/>
    <w:rsid w:val="005B62B0"/>
    <w:rsid w:val="005C1D69"/>
    <w:rsid w:val="005C1EC0"/>
    <w:rsid w:val="005C3B19"/>
    <w:rsid w:val="005C66C8"/>
    <w:rsid w:val="005C6BDD"/>
    <w:rsid w:val="005C6CDF"/>
    <w:rsid w:val="005D3996"/>
    <w:rsid w:val="005D6CD1"/>
    <w:rsid w:val="005E0D40"/>
    <w:rsid w:val="005E0E2F"/>
    <w:rsid w:val="005E16B3"/>
    <w:rsid w:val="005E7517"/>
    <w:rsid w:val="005E75BA"/>
    <w:rsid w:val="005F0B55"/>
    <w:rsid w:val="005F2DC7"/>
    <w:rsid w:val="005F687F"/>
    <w:rsid w:val="005F6C73"/>
    <w:rsid w:val="006000CA"/>
    <w:rsid w:val="00600197"/>
    <w:rsid w:val="0060297C"/>
    <w:rsid w:val="0060298F"/>
    <w:rsid w:val="0060376E"/>
    <w:rsid w:val="00606229"/>
    <w:rsid w:val="00606CE8"/>
    <w:rsid w:val="00617E1F"/>
    <w:rsid w:val="00621F91"/>
    <w:rsid w:val="0062302C"/>
    <w:rsid w:val="0062379B"/>
    <w:rsid w:val="00627F40"/>
    <w:rsid w:val="006455BA"/>
    <w:rsid w:val="00645D64"/>
    <w:rsid w:val="006511DA"/>
    <w:rsid w:val="006530C2"/>
    <w:rsid w:val="0065642E"/>
    <w:rsid w:val="00656F07"/>
    <w:rsid w:val="0065770D"/>
    <w:rsid w:val="00660372"/>
    <w:rsid w:val="00662EE1"/>
    <w:rsid w:val="006644C7"/>
    <w:rsid w:val="006644E6"/>
    <w:rsid w:val="006667A8"/>
    <w:rsid w:val="00667B05"/>
    <w:rsid w:val="006724BA"/>
    <w:rsid w:val="0067439B"/>
    <w:rsid w:val="00675545"/>
    <w:rsid w:val="0067570F"/>
    <w:rsid w:val="006757F1"/>
    <w:rsid w:val="0068343D"/>
    <w:rsid w:val="006847AE"/>
    <w:rsid w:val="00684E46"/>
    <w:rsid w:val="0068518B"/>
    <w:rsid w:val="00685986"/>
    <w:rsid w:val="00685F0B"/>
    <w:rsid w:val="00687D0C"/>
    <w:rsid w:val="00691CD6"/>
    <w:rsid w:val="006A09BA"/>
    <w:rsid w:val="006A0A70"/>
    <w:rsid w:val="006A1086"/>
    <w:rsid w:val="006A1831"/>
    <w:rsid w:val="006A3115"/>
    <w:rsid w:val="006A3D57"/>
    <w:rsid w:val="006A5499"/>
    <w:rsid w:val="006B5A93"/>
    <w:rsid w:val="006B76E8"/>
    <w:rsid w:val="006C2917"/>
    <w:rsid w:val="006C32BA"/>
    <w:rsid w:val="006C789C"/>
    <w:rsid w:val="006D0790"/>
    <w:rsid w:val="006D2D3E"/>
    <w:rsid w:val="006D3BEE"/>
    <w:rsid w:val="006E2596"/>
    <w:rsid w:val="006E30A2"/>
    <w:rsid w:val="006E3C39"/>
    <w:rsid w:val="006E6510"/>
    <w:rsid w:val="006F4D10"/>
    <w:rsid w:val="006F763D"/>
    <w:rsid w:val="0070446A"/>
    <w:rsid w:val="00704899"/>
    <w:rsid w:val="00705AF9"/>
    <w:rsid w:val="00706536"/>
    <w:rsid w:val="007070C3"/>
    <w:rsid w:val="0071043E"/>
    <w:rsid w:val="00713947"/>
    <w:rsid w:val="00717D20"/>
    <w:rsid w:val="00722D6B"/>
    <w:rsid w:val="00722EAE"/>
    <w:rsid w:val="007321C4"/>
    <w:rsid w:val="007328D2"/>
    <w:rsid w:val="00732ABC"/>
    <w:rsid w:val="00734EE8"/>
    <w:rsid w:val="0074082B"/>
    <w:rsid w:val="0075010F"/>
    <w:rsid w:val="00752939"/>
    <w:rsid w:val="00754BC0"/>
    <w:rsid w:val="00760892"/>
    <w:rsid w:val="00760E95"/>
    <w:rsid w:val="00762B6C"/>
    <w:rsid w:val="00763818"/>
    <w:rsid w:val="0076442D"/>
    <w:rsid w:val="007655E7"/>
    <w:rsid w:val="007658B4"/>
    <w:rsid w:val="00771319"/>
    <w:rsid w:val="00776B99"/>
    <w:rsid w:val="007819A9"/>
    <w:rsid w:val="00781CBB"/>
    <w:rsid w:val="007824C9"/>
    <w:rsid w:val="00782550"/>
    <w:rsid w:val="00786BAC"/>
    <w:rsid w:val="00786DE7"/>
    <w:rsid w:val="00790F6C"/>
    <w:rsid w:val="00792B2D"/>
    <w:rsid w:val="00792C72"/>
    <w:rsid w:val="0079554A"/>
    <w:rsid w:val="0079792E"/>
    <w:rsid w:val="007A255C"/>
    <w:rsid w:val="007A332E"/>
    <w:rsid w:val="007A7179"/>
    <w:rsid w:val="007B43C5"/>
    <w:rsid w:val="007C038C"/>
    <w:rsid w:val="007C2F46"/>
    <w:rsid w:val="007C433B"/>
    <w:rsid w:val="007C6985"/>
    <w:rsid w:val="007D10DD"/>
    <w:rsid w:val="007D6834"/>
    <w:rsid w:val="007D6F30"/>
    <w:rsid w:val="007D6F9D"/>
    <w:rsid w:val="007D7B1F"/>
    <w:rsid w:val="007E019C"/>
    <w:rsid w:val="007E1B4E"/>
    <w:rsid w:val="007E2F16"/>
    <w:rsid w:val="007E4C36"/>
    <w:rsid w:val="007E73CC"/>
    <w:rsid w:val="007F1E1F"/>
    <w:rsid w:val="007F490B"/>
    <w:rsid w:val="007F4F1D"/>
    <w:rsid w:val="007F60D6"/>
    <w:rsid w:val="00800025"/>
    <w:rsid w:val="00803B36"/>
    <w:rsid w:val="00806DB3"/>
    <w:rsid w:val="00813A43"/>
    <w:rsid w:val="00814D3E"/>
    <w:rsid w:val="008154BE"/>
    <w:rsid w:val="00815963"/>
    <w:rsid w:val="00815DDC"/>
    <w:rsid w:val="00816349"/>
    <w:rsid w:val="00822894"/>
    <w:rsid w:val="008250B2"/>
    <w:rsid w:val="00826BE6"/>
    <w:rsid w:val="00827D60"/>
    <w:rsid w:val="00831D10"/>
    <w:rsid w:val="008328FA"/>
    <w:rsid w:val="00833AE9"/>
    <w:rsid w:val="00834974"/>
    <w:rsid w:val="00836CBD"/>
    <w:rsid w:val="008451C6"/>
    <w:rsid w:val="00847680"/>
    <w:rsid w:val="00852372"/>
    <w:rsid w:val="00852D6C"/>
    <w:rsid w:val="00855D09"/>
    <w:rsid w:val="0085646E"/>
    <w:rsid w:val="00856722"/>
    <w:rsid w:val="008570E5"/>
    <w:rsid w:val="00860EC3"/>
    <w:rsid w:val="00862CAA"/>
    <w:rsid w:val="008709AC"/>
    <w:rsid w:val="0087163F"/>
    <w:rsid w:val="00873BCF"/>
    <w:rsid w:val="008742FB"/>
    <w:rsid w:val="008759D9"/>
    <w:rsid w:val="0087756A"/>
    <w:rsid w:val="00877787"/>
    <w:rsid w:val="008821C7"/>
    <w:rsid w:val="0088222B"/>
    <w:rsid w:val="008828B6"/>
    <w:rsid w:val="008831F5"/>
    <w:rsid w:val="00885141"/>
    <w:rsid w:val="008868B8"/>
    <w:rsid w:val="00896312"/>
    <w:rsid w:val="008976FD"/>
    <w:rsid w:val="008A3197"/>
    <w:rsid w:val="008A513E"/>
    <w:rsid w:val="008A67FA"/>
    <w:rsid w:val="008B008D"/>
    <w:rsid w:val="008B0C9C"/>
    <w:rsid w:val="008B4BCD"/>
    <w:rsid w:val="008B5B5E"/>
    <w:rsid w:val="008B5D71"/>
    <w:rsid w:val="008B79E9"/>
    <w:rsid w:val="008C2A46"/>
    <w:rsid w:val="008C4129"/>
    <w:rsid w:val="008C563B"/>
    <w:rsid w:val="008C7D3B"/>
    <w:rsid w:val="008D2B76"/>
    <w:rsid w:val="008D2FCD"/>
    <w:rsid w:val="008D4DEA"/>
    <w:rsid w:val="008D64DC"/>
    <w:rsid w:val="008D6776"/>
    <w:rsid w:val="008D6C27"/>
    <w:rsid w:val="008E189B"/>
    <w:rsid w:val="008E3932"/>
    <w:rsid w:val="008E56FB"/>
    <w:rsid w:val="008E6DDA"/>
    <w:rsid w:val="008E7EA8"/>
    <w:rsid w:val="008F2A29"/>
    <w:rsid w:val="008F3F63"/>
    <w:rsid w:val="008F7569"/>
    <w:rsid w:val="008F7C3B"/>
    <w:rsid w:val="00903DB9"/>
    <w:rsid w:val="009141BC"/>
    <w:rsid w:val="0091457F"/>
    <w:rsid w:val="00917771"/>
    <w:rsid w:val="00917F70"/>
    <w:rsid w:val="0092040C"/>
    <w:rsid w:val="00921BD1"/>
    <w:rsid w:val="00921C56"/>
    <w:rsid w:val="009301E7"/>
    <w:rsid w:val="00934EFF"/>
    <w:rsid w:val="00935391"/>
    <w:rsid w:val="00935733"/>
    <w:rsid w:val="009374F0"/>
    <w:rsid w:val="009464C2"/>
    <w:rsid w:val="00946F74"/>
    <w:rsid w:val="00947FA2"/>
    <w:rsid w:val="00950005"/>
    <w:rsid w:val="009508FC"/>
    <w:rsid w:val="00950F7A"/>
    <w:rsid w:val="00950FF8"/>
    <w:rsid w:val="00951F38"/>
    <w:rsid w:val="00952DAD"/>
    <w:rsid w:val="009531EA"/>
    <w:rsid w:val="009541E3"/>
    <w:rsid w:val="00957758"/>
    <w:rsid w:val="009577B3"/>
    <w:rsid w:val="009578B1"/>
    <w:rsid w:val="009649B3"/>
    <w:rsid w:val="00965329"/>
    <w:rsid w:val="0097068E"/>
    <w:rsid w:val="00972B93"/>
    <w:rsid w:val="00982C1D"/>
    <w:rsid w:val="009859E3"/>
    <w:rsid w:val="00985ED5"/>
    <w:rsid w:val="00986FC6"/>
    <w:rsid w:val="0099054A"/>
    <w:rsid w:val="009934BB"/>
    <w:rsid w:val="00995069"/>
    <w:rsid w:val="009A2DBE"/>
    <w:rsid w:val="009B0181"/>
    <w:rsid w:val="009B29FC"/>
    <w:rsid w:val="009B4836"/>
    <w:rsid w:val="009B62A7"/>
    <w:rsid w:val="009B73E8"/>
    <w:rsid w:val="009C565D"/>
    <w:rsid w:val="009D065C"/>
    <w:rsid w:val="009D07DB"/>
    <w:rsid w:val="009D08EA"/>
    <w:rsid w:val="009D2694"/>
    <w:rsid w:val="009D2887"/>
    <w:rsid w:val="009D6743"/>
    <w:rsid w:val="009D701F"/>
    <w:rsid w:val="009E552B"/>
    <w:rsid w:val="009E67A2"/>
    <w:rsid w:val="009E78E1"/>
    <w:rsid w:val="009F4233"/>
    <w:rsid w:val="009F4549"/>
    <w:rsid w:val="009F564C"/>
    <w:rsid w:val="00A00C21"/>
    <w:rsid w:val="00A0206A"/>
    <w:rsid w:val="00A0223B"/>
    <w:rsid w:val="00A0287D"/>
    <w:rsid w:val="00A0362A"/>
    <w:rsid w:val="00A03CF4"/>
    <w:rsid w:val="00A04FCA"/>
    <w:rsid w:val="00A068D2"/>
    <w:rsid w:val="00A07239"/>
    <w:rsid w:val="00A07405"/>
    <w:rsid w:val="00A10531"/>
    <w:rsid w:val="00A11539"/>
    <w:rsid w:val="00A11BFC"/>
    <w:rsid w:val="00A13EF8"/>
    <w:rsid w:val="00A14FC6"/>
    <w:rsid w:val="00A15617"/>
    <w:rsid w:val="00A20595"/>
    <w:rsid w:val="00A21896"/>
    <w:rsid w:val="00A22517"/>
    <w:rsid w:val="00A24F67"/>
    <w:rsid w:val="00A2520B"/>
    <w:rsid w:val="00A26F16"/>
    <w:rsid w:val="00A33B61"/>
    <w:rsid w:val="00A34FD2"/>
    <w:rsid w:val="00A3731B"/>
    <w:rsid w:val="00A375EC"/>
    <w:rsid w:val="00A41001"/>
    <w:rsid w:val="00A434A7"/>
    <w:rsid w:val="00A478AF"/>
    <w:rsid w:val="00A52E4B"/>
    <w:rsid w:val="00A5369C"/>
    <w:rsid w:val="00A54FA4"/>
    <w:rsid w:val="00A57BAE"/>
    <w:rsid w:val="00A60DF7"/>
    <w:rsid w:val="00A66619"/>
    <w:rsid w:val="00A67119"/>
    <w:rsid w:val="00A676F1"/>
    <w:rsid w:val="00A70CF4"/>
    <w:rsid w:val="00A773C3"/>
    <w:rsid w:val="00A85D92"/>
    <w:rsid w:val="00A91280"/>
    <w:rsid w:val="00A95320"/>
    <w:rsid w:val="00AA1AA5"/>
    <w:rsid w:val="00AA4207"/>
    <w:rsid w:val="00AB0108"/>
    <w:rsid w:val="00AB1946"/>
    <w:rsid w:val="00AB4654"/>
    <w:rsid w:val="00AB49E1"/>
    <w:rsid w:val="00AC36EF"/>
    <w:rsid w:val="00AC4DB3"/>
    <w:rsid w:val="00AC5B1F"/>
    <w:rsid w:val="00AC7AC1"/>
    <w:rsid w:val="00AD081B"/>
    <w:rsid w:val="00AD1F5F"/>
    <w:rsid w:val="00AD25E4"/>
    <w:rsid w:val="00AD2E4E"/>
    <w:rsid w:val="00AD32AC"/>
    <w:rsid w:val="00AD3443"/>
    <w:rsid w:val="00AD60C0"/>
    <w:rsid w:val="00AE09F9"/>
    <w:rsid w:val="00AE4967"/>
    <w:rsid w:val="00AE4E1F"/>
    <w:rsid w:val="00AF1D9E"/>
    <w:rsid w:val="00AF2797"/>
    <w:rsid w:val="00AF2D58"/>
    <w:rsid w:val="00AF34D0"/>
    <w:rsid w:val="00B0060E"/>
    <w:rsid w:val="00B024FF"/>
    <w:rsid w:val="00B04225"/>
    <w:rsid w:val="00B07A03"/>
    <w:rsid w:val="00B10E41"/>
    <w:rsid w:val="00B15AB2"/>
    <w:rsid w:val="00B15B99"/>
    <w:rsid w:val="00B1655B"/>
    <w:rsid w:val="00B16D42"/>
    <w:rsid w:val="00B17F83"/>
    <w:rsid w:val="00B2019E"/>
    <w:rsid w:val="00B214F4"/>
    <w:rsid w:val="00B24C87"/>
    <w:rsid w:val="00B260CA"/>
    <w:rsid w:val="00B26DEB"/>
    <w:rsid w:val="00B2731B"/>
    <w:rsid w:val="00B303CA"/>
    <w:rsid w:val="00B3348C"/>
    <w:rsid w:val="00B3349F"/>
    <w:rsid w:val="00B35A78"/>
    <w:rsid w:val="00B41CF1"/>
    <w:rsid w:val="00B44EAA"/>
    <w:rsid w:val="00B4519F"/>
    <w:rsid w:val="00B451A1"/>
    <w:rsid w:val="00B47F61"/>
    <w:rsid w:val="00B52186"/>
    <w:rsid w:val="00B537C8"/>
    <w:rsid w:val="00B54210"/>
    <w:rsid w:val="00B554D8"/>
    <w:rsid w:val="00B577F4"/>
    <w:rsid w:val="00B606FD"/>
    <w:rsid w:val="00B61E2D"/>
    <w:rsid w:val="00B629DC"/>
    <w:rsid w:val="00B63F29"/>
    <w:rsid w:val="00B65E74"/>
    <w:rsid w:val="00B67A28"/>
    <w:rsid w:val="00B702C7"/>
    <w:rsid w:val="00B70471"/>
    <w:rsid w:val="00B738AB"/>
    <w:rsid w:val="00B73BDD"/>
    <w:rsid w:val="00B7414C"/>
    <w:rsid w:val="00B76CED"/>
    <w:rsid w:val="00B805B3"/>
    <w:rsid w:val="00B80C1B"/>
    <w:rsid w:val="00B81674"/>
    <w:rsid w:val="00B8188A"/>
    <w:rsid w:val="00B81C2A"/>
    <w:rsid w:val="00B81D93"/>
    <w:rsid w:val="00B82183"/>
    <w:rsid w:val="00B8328C"/>
    <w:rsid w:val="00B839D6"/>
    <w:rsid w:val="00B84079"/>
    <w:rsid w:val="00B85276"/>
    <w:rsid w:val="00B8634E"/>
    <w:rsid w:val="00B878BD"/>
    <w:rsid w:val="00B9064A"/>
    <w:rsid w:val="00B9666D"/>
    <w:rsid w:val="00B9728C"/>
    <w:rsid w:val="00B9765E"/>
    <w:rsid w:val="00B97865"/>
    <w:rsid w:val="00BA125D"/>
    <w:rsid w:val="00BA4F5D"/>
    <w:rsid w:val="00BA709D"/>
    <w:rsid w:val="00BB1258"/>
    <w:rsid w:val="00BB2DC8"/>
    <w:rsid w:val="00BB3040"/>
    <w:rsid w:val="00BB4994"/>
    <w:rsid w:val="00BB641F"/>
    <w:rsid w:val="00BB6C22"/>
    <w:rsid w:val="00BC0964"/>
    <w:rsid w:val="00BC163E"/>
    <w:rsid w:val="00BC4476"/>
    <w:rsid w:val="00BC6309"/>
    <w:rsid w:val="00BD007A"/>
    <w:rsid w:val="00BD2010"/>
    <w:rsid w:val="00BD59E2"/>
    <w:rsid w:val="00BE4554"/>
    <w:rsid w:val="00BE5D30"/>
    <w:rsid w:val="00BE5F23"/>
    <w:rsid w:val="00BE5F62"/>
    <w:rsid w:val="00BE7CFE"/>
    <w:rsid w:val="00BF3004"/>
    <w:rsid w:val="00C0478E"/>
    <w:rsid w:val="00C07708"/>
    <w:rsid w:val="00C07ECD"/>
    <w:rsid w:val="00C1171B"/>
    <w:rsid w:val="00C12581"/>
    <w:rsid w:val="00C1262A"/>
    <w:rsid w:val="00C1451B"/>
    <w:rsid w:val="00C15F6C"/>
    <w:rsid w:val="00C165B5"/>
    <w:rsid w:val="00C26154"/>
    <w:rsid w:val="00C27C04"/>
    <w:rsid w:val="00C307BF"/>
    <w:rsid w:val="00C3097E"/>
    <w:rsid w:val="00C32172"/>
    <w:rsid w:val="00C354CE"/>
    <w:rsid w:val="00C35EA5"/>
    <w:rsid w:val="00C37E5B"/>
    <w:rsid w:val="00C4045F"/>
    <w:rsid w:val="00C42AC3"/>
    <w:rsid w:val="00C437B8"/>
    <w:rsid w:val="00C438E8"/>
    <w:rsid w:val="00C45179"/>
    <w:rsid w:val="00C46200"/>
    <w:rsid w:val="00C5180A"/>
    <w:rsid w:val="00C5252F"/>
    <w:rsid w:val="00C5378B"/>
    <w:rsid w:val="00C53FD9"/>
    <w:rsid w:val="00C60F4A"/>
    <w:rsid w:val="00C66C6A"/>
    <w:rsid w:val="00C67567"/>
    <w:rsid w:val="00C67F13"/>
    <w:rsid w:val="00C67FD7"/>
    <w:rsid w:val="00C715A7"/>
    <w:rsid w:val="00C72C0E"/>
    <w:rsid w:val="00C72C3A"/>
    <w:rsid w:val="00C80CDF"/>
    <w:rsid w:val="00C82379"/>
    <w:rsid w:val="00C85A16"/>
    <w:rsid w:val="00C8711E"/>
    <w:rsid w:val="00C914C2"/>
    <w:rsid w:val="00C95257"/>
    <w:rsid w:val="00C97E36"/>
    <w:rsid w:val="00CA097D"/>
    <w:rsid w:val="00CA09B7"/>
    <w:rsid w:val="00CA2853"/>
    <w:rsid w:val="00CB1E46"/>
    <w:rsid w:val="00CC0307"/>
    <w:rsid w:val="00CC10EE"/>
    <w:rsid w:val="00CC1AA0"/>
    <w:rsid w:val="00CC3289"/>
    <w:rsid w:val="00CC3717"/>
    <w:rsid w:val="00CC4F2C"/>
    <w:rsid w:val="00CC5A92"/>
    <w:rsid w:val="00CC5D47"/>
    <w:rsid w:val="00CC5DD7"/>
    <w:rsid w:val="00CC6B36"/>
    <w:rsid w:val="00CC6CE7"/>
    <w:rsid w:val="00CC7ADE"/>
    <w:rsid w:val="00CD04DE"/>
    <w:rsid w:val="00CD1E26"/>
    <w:rsid w:val="00CD51F7"/>
    <w:rsid w:val="00CE0342"/>
    <w:rsid w:val="00CE11E5"/>
    <w:rsid w:val="00CE1B02"/>
    <w:rsid w:val="00CE4A06"/>
    <w:rsid w:val="00CE7CA5"/>
    <w:rsid w:val="00CF021E"/>
    <w:rsid w:val="00CF06BE"/>
    <w:rsid w:val="00CF3821"/>
    <w:rsid w:val="00CF78D8"/>
    <w:rsid w:val="00D0232F"/>
    <w:rsid w:val="00D061D2"/>
    <w:rsid w:val="00D07B19"/>
    <w:rsid w:val="00D1247B"/>
    <w:rsid w:val="00D13BC5"/>
    <w:rsid w:val="00D14877"/>
    <w:rsid w:val="00D168C0"/>
    <w:rsid w:val="00D17859"/>
    <w:rsid w:val="00D204CF"/>
    <w:rsid w:val="00D21150"/>
    <w:rsid w:val="00D25A76"/>
    <w:rsid w:val="00D2646C"/>
    <w:rsid w:val="00D26B13"/>
    <w:rsid w:val="00D30510"/>
    <w:rsid w:val="00D32052"/>
    <w:rsid w:val="00D36D35"/>
    <w:rsid w:val="00D37226"/>
    <w:rsid w:val="00D40B48"/>
    <w:rsid w:val="00D4260F"/>
    <w:rsid w:val="00D44B75"/>
    <w:rsid w:val="00D44E72"/>
    <w:rsid w:val="00D4542A"/>
    <w:rsid w:val="00D47396"/>
    <w:rsid w:val="00D47C69"/>
    <w:rsid w:val="00D51949"/>
    <w:rsid w:val="00D523BD"/>
    <w:rsid w:val="00D527A6"/>
    <w:rsid w:val="00D5347F"/>
    <w:rsid w:val="00D560BC"/>
    <w:rsid w:val="00D5692F"/>
    <w:rsid w:val="00D57C48"/>
    <w:rsid w:val="00D606A0"/>
    <w:rsid w:val="00D61B5F"/>
    <w:rsid w:val="00D61BCC"/>
    <w:rsid w:val="00D642B9"/>
    <w:rsid w:val="00D6433D"/>
    <w:rsid w:val="00D64413"/>
    <w:rsid w:val="00D6565D"/>
    <w:rsid w:val="00D7042E"/>
    <w:rsid w:val="00D72C4E"/>
    <w:rsid w:val="00D73174"/>
    <w:rsid w:val="00D73742"/>
    <w:rsid w:val="00D75E64"/>
    <w:rsid w:val="00D76FA8"/>
    <w:rsid w:val="00D778B9"/>
    <w:rsid w:val="00D834F7"/>
    <w:rsid w:val="00D83BC8"/>
    <w:rsid w:val="00D90683"/>
    <w:rsid w:val="00D96194"/>
    <w:rsid w:val="00DA4F3A"/>
    <w:rsid w:val="00DA57A6"/>
    <w:rsid w:val="00DA708D"/>
    <w:rsid w:val="00DB37C2"/>
    <w:rsid w:val="00DB3C04"/>
    <w:rsid w:val="00DB4A30"/>
    <w:rsid w:val="00DC03D7"/>
    <w:rsid w:val="00DC27F7"/>
    <w:rsid w:val="00DC5296"/>
    <w:rsid w:val="00DC70E6"/>
    <w:rsid w:val="00DC779A"/>
    <w:rsid w:val="00DC7BA7"/>
    <w:rsid w:val="00DD6A40"/>
    <w:rsid w:val="00DD6F73"/>
    <w:rsid w:val="00DD750F"/>
    <w:rsid w:val="00DD7698"/>
    <w:rsid w:val="00DD7B83"/>
    <w:rsid w:val="00DE2AA1"/>
    <w:rsid w:val="00DE41A7"/>
    <w:rsid w:val="00DE4F24"/>
    <w:rsid w:val="00DF0E58"/>
    <w:rsid w:val="00DF22FD"/>
    <w:rsid w:val="00DF6B1C"/>
    <w:rsid w:val="00DF6CAF"/>
    <w:rsid w:val="00DF704A"/>
    <w:rsid w:val="00E01250"/>
    <w:rsid w:val="00E027F9"/>
    <w:rsid w:val="00E031F7"/>
    <w:rsid w:val="00E03EA2"/>
    <w:rsid w:val="00E07143"/>
    <w:rsid w:val="00E11969"/>
    <w:rsid w:val="00E14794"/>
    <w:rsid w:val="00E14C01"/>
    <w:rsid w:val="00E200EB"/>
    <w:rsid w:val="00E20855"/>
    <w:rsid w:val="00E2218A"/>
    <w:rsid w:val="00E22EC0"/>
    <w:rsid w:val="00E25EA4"/>
    <w:rsid w:val="00E27381"/>
    <w:rsid w:val="00E31673"/>
    <w:rsid w:val="00E345CA"/>
    <w:rsid w:val="00E37E73"/>
    <w:rsid w:val="00E454F1"/>
    <w:rsid w:val="00E46B93"/>
    <w:rsid w:val="00E50E96"/>
    <w:rsid w:val="00E51B75"/>
    <w:rsid w:val="00E52A99"/>
    <w:rsid w:val="00E6017D"/>
    <w:rsid w:val="00E6157E"/>
    <w:rsid w:val="00E6212B"/>
    <w:rsid w:val="00E63F2B"/>
    <w:rsid w:val="00E656E5"/>
    <w:rsid w:val="00E66BF8"/>
    <w:rsid w:val="00E67A8C"/>
    <w:rsid w:val="00E67E34"/>
    <w:rsid w:val="00E71A37"/>
    <w:rsid w:val="00E722AB"/>
    <w:rsid w:val="00E7308B"/>
    <w:rsid w:val="00E7439B"/>
    <w:rsid w:val="00E75D2A"/>
    <w:rsid w:val="00E82BE6"/>
    <w:rsid w:val="00E82F8E"/>
    <w:rsid w:val="00E83620"/>
    <w:rsid w:val="00E862C9"/>
    <w:rsid w:val="00E90DF4"/>
    <w:rsid w:val="00E95F95"/>
    <w:rsid w:val="00E973E0"/>
    <w:rsid w:val="00EA3482"/>
    <w:rsid w:val="00EA39C3"/>
    <w:rsid w:val="00EA41C9"/>
    <w:rsid w:val="00EA5E09"/>
    <w:rsid w:val="00EB546F"/>
    <w:rsid w:val="00EC0804"/>
    <w:rsid w:val="00EC12DD"/>
    <w:rsid w:val="00EC33FF"/>
    <w:rsid w:val="00EC61D6"/>
    <w:rsid w:val="00EC6B5A"/>
    <w:rsid w:val="00ED1C5A"/>
    <w:rsid w:val="00ED4215"/>
    <w:rsid w:val="00ED580F"/>
    <w:rsid w:val="00ED72A1"/>
    <w:rsid w:val="00EE21F1"/>
    <w:rsid w:val="00EE489C"/>
    <w:rsid w:val="00EE75EA"/>
    <w:rsid w:val="00F00A03"/>
    <w:rsid w:val="00F01E62"/>
    <w:rsid w:val="00F03269"/>
    <w:rsid w:val="00F03EDA"/>
    <w:rsid w:val="00F067B0"/>
    <w:rsid w:val="00F0759B"/>
    <w:rsid w:val="00F10C7E"/>
    <w:rsid w:val="00F11E8F"/>
    <w:rsid w:val="00F14038"/>
    <w:rsid w:val="00F20A23"/>
    <w:rsid w:val="00F23372"/>
    <w:rsid w:val="00F31483"/>
    <w:rsid w:val="00F31D0B"/>
    <w:rsid w:val="00F36DA9"/>
    <w:rsid w:val="00F376C9"/>
    <w:rsid w:val="00F40808"/>
    <w:rsid w:val="00F42B5E"/>
    <w:rsid w:val="00F43C18"/>
    <w:rsid w:val="00F46FC2"/>
    <w:rsid w:val="00F539B8"/>
    <w:rsid w:val="00F6241F"/>
    <w:rsid w:val="00F63123"/>
    <w:rsid w:val="00F64D75"/>
    <w:rsid w:val="00F65A1C"/>
    <w:rsid w:val="00F66CF5"/>
    <w:rsid w:val="00F67083"/>
    <w:rsid w:val="00F670E7"/>
    <w:rsid w:val="00F74204"/>
    <w:rsid w:val="00F774A2"/>
    <w:rsid w:val="00F774AE"/>
    <w:rsid w:val="00F82BD6"/>
    <w:rsid w:val="00F851A3"/>
    <w:rsid w:val="00F86581"/>
    <w:rsid w:val="00F91051"/>
    <w:rsid w:val="00F920BE"/>
    <w:rsid w:val="00F92622"/>
    <w:rsid w:val="00F92C1C"/>
    <w:rsid w:val="00F92DF5"/>
    <w:rsid w:val="00F93845"/>
    <w:rsid w:val="00F944C5"/>
    <w:rsid w:val="00F95F93"/>
    <w:rsid w:val="00F97023"/>
    <w:rsid w:val="00F9745E"/>
    <w:rsid w:val="00FA3B6A"/>
    <w:rsid w:val="00FA454B"/>
    <w:rsid w:val="00FA6042"/>
    <w:rsid w:val="00FB0F0C"/>
    <w:rsid w:val="00FB0FBE"/>
    <w:rsid w:val="00FB1F06"/>
    <w:rsid w:val="00FB274E"/>
    <w:rsid w:val="00FB31B9"/>
    <w:rsid w:val="00FB3E4B"/>
    <w:rsid w:val="00FB59B5"/>
    <w:rsid w:val="00FB6DDC"/>
    <w:rsid w:val="00FC6186"/>
    <w:rsid w:val="00FC629A"/>
    <w:rsid w:val="00FD366F"/>
    <w:rsid w:val="00FD41F7"/>
    <w:rsid w:val="00FD6212"/>
    <w:rsid w:val="00FE05A0"/>
    <w:rsid w:val="00FE58EB"/>
    <w:rsid w:val="00FF1828"/>
    <w:rsid w:val="00FF18AD"/>
    <w:rsid w:val="00FF3E82"/>
    <w:rsid w:val="00FF4E4B"/>
    <w:rsid w:val="00FF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D70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D12"/>
  </w:style>
  <w:style w:type="paragraph" w:styleId="Stopka">
    <w:name w:val="footer"/>
    <w:basedOn w:val="Normalny"/>
    <w:link w:val="StopkaZnak"/>
    <w:uiPriority w:val="99"/>
    <w:unhideWhenUsed/>
    <w:rsid w:val="001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D12"/>
  </w:style>
  <w:style w:type="paragraph" w:styleId="Tekstdymka">
    <w:name w:val="Balloon Text"/>
    <w:basedOn w:val="Normalny"/>
    <w:link w:val="TekstdymkaZnak"/>
    <w:uiPriority w:val="99"/>
    <w:semiHidden/>
    <w:unhideWhenUsed/>
    <w:rsid w:val="0078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1A37"/>
    <w:pPr>
      <w:ind w:left="720"/>
      <w:contextualSpacing/>
    </w:pPr>
  </w:style>
  <w:style w:type="table" w:styleId="Tabela-Siatka">
    <w:name w:val="Table Grid"/>
    <w:basedOn w:val="Standardowy"/>
    <w:uiPriority w:val="59"/>
    <w:rsid w:val="0081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D70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D12"/>
  </w:style>
  <w:style w:type="paragraph" w:styleId="Stopka">
    <w:name w:val="footer"/>
    <w:basedOn w:val="Normalny"/>
    <w:link w:val="StopkaZnak"/>
    <w:uiPriority w:val="99"/>
    <w:unhideWhenUsed/>
    <w:rsid w:val="001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D12"/>
  </w:style>
  <w:style w:type="paragraph" w:styleId="Tekstdymka">
    <w:name w:val="Balloon Text"/>
    <w:basedOn w:val="Normalny"/>
    <w:link w:val="TekstdymkaZnak"/>
    <w:uiPriority w:val="99"/>
    <w:semiHidden/>
    <w:unhideWhenUsed/>
    <w:rsid w:val="0078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1A37"/>
    <w:pPr>
      <w:ind w:left="720"/>
      <w:contextualSpacing/>
    </w:pPr>
  </w:style>
  <w:style w:type="table" w:styleId="Tabela-Siatka">
    <w:name w:val="Table Grid"/>
    <w:basedOn w:val="Standardowy"/>
    <w:uiPriority w:val="59"/>
    <w:rsid w:val="0081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A2B0-E766-46C1-9409-147655E0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10</Pages>
  <Words>2440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132</cp:revision>
  <cp:lastPrinted>2018-05-09T12:29:00Z</cp:lastPrinted>
  <dcterms:created xsi:type="dcterms:W3CDTF">2017-03-28T11:21:00Z</dcterms:created>
  <dcterms:modified xsi:type="dcterms:W3CDTF">2018-05-09T12:31:00Z</dcterms:modified>
</cp:coreProperties>
</file>